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1B23" w14:textId="77777777" w:rsidR="004D24DB" w:rsidRPr="00CD1D14" w:rsidRDefault="004D24DB">
      <w:pPr>
        <w:pStyle w:val="Heading1"/>
        <w:rPr>
          <w:rFonts w:ascii="Trebuchet MS" w:hAnsi="Trebuchet MS"/>
          <w:sz w:val="24"/>
          <w:szCs w:val="24"/>
        </w:rPr>
      </w:pPr>
      <w:r w:rsidRPr="00CD1D14">
        <w:rPr>
          <w:rFonts w:ascii="Trebuchet MS" w:hAnsi="Trebuchet MS"/>
          <w:sz w:val="24"/>
          <w:szCs w:val="24"/>
        </w:rPr>
        <w:t>MUTUAL NONDISCLOSURE AGREEMENT</w:t>
      </w:r>
    </w:p>
    <w:p w14:paraId="0116E10A" w14:textId="77777777" w:rsidR="004D24DB" w:rsidRPr="008467B6" w:rsidRDefault="004D24DB" w:rsidP="00C3376C">
      <w:pPr>
        <w:rPr>
          <w:rFonts w:ascii="Trebuchet MS" w:hAnsi="Trebuchet MS"/>
        </w:rPr>
      </w:pPr>
    </w:p>
    <w:p w14:paraId="65C3EF82" w14:textId="5B196A60" w:rsidR="00491799" w:rsidRDefault="004D24DB" w:rsidP="00A97423">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rebuchet MS" w:hAnsi="Trebuchet MS"/>
        </w:rPr>
      </w:pPr>
      <w:r w:rsidRPr="008467B6">
        <w:rPr>
          <w:rFonts w:ascii="Trebuchet MS" w:hAnsi="Trebuchet MS"/>
        </w:rPr>
        <w:t>This M</w:t>
      </w:r>
      <w:r w:rsidR="008467B6">
        <w:rPr>
          <w:rFonts w:ascii="Trebuchet MS" w:hAnsi="Trebuchet MS"/>
        </w:rPr>
        <w:t>utual Nondisclosure Agreement (the “Agreement”</w:t>
      </w:r>
      <w:r w:rsidRPr="008467B6">
        <w:rPr>
          <w:rFonts w:ascii="Trebuchet MS" w:hAnsi="Trebuchet MS"/>
        </w:rPr>
        <w:t xml:space="preserve">) </w:t>
      </w:r>
      <w:r w:rsidR="00A01393" w:rsidRPr="00A01393">
        <w:rPr>
          <w:rFonts w:ascii="Trebuchet MS" w:hAnsi="Trebuchet MS"/>
        </w:rPr>
        <w:t xml:space="preserve">is </w:t>
      </w:r>
      <w:r w:rsidR="00491799">
        <w:rPr>
          <w:rFonts w:ascii="Trebuchet MS" w:hAnsi="Trebuchet MS"/>
        </w:rPr>
        <w:t xml:space="preserve">made and </w:t>
      </w:r>
      <w:r w:rsidR="00A01393" w:rsidRPr="00A01393">
        <w:rPr>
          <w:rFonts w:ascii="Trebuchet MS" w:hAnsi="Trebuchet MS"/>
        </w:rPr>
        <w:t xml:space="preserve">entered into </w:t>
      </w:r>
      <w:r w:rsidR="00491799">
        <w:rPr>
          <w:rFonts w:ascii="Trebuchet MS" w:hAnsi="Trebuchet MS"/>
        </w:rPr>
        <w:t>this</w:t>
      </w:r>
      <w:r w:rsidR="00F93B83">
        <w:rPr>
          <w:rFonts w:ascii="Trebuchet MS" w:hAnsi="Trebuchet MS"/>
        </w:rPr>
        <w:t xml:space="preserve"> </w:t>
      </w:r>
      <w:r w:rsidR="00C93087">
        <w:rPr>
          <w:rFonts w:ascii="Trebuchet MS" w:hAnsi="Trebuchet MS"/>
          <w:b/>
        </w:rPr>
        <w:t>___</w:t>
      </w:r>
      <w:proofErr w:type="spellStart"/>
      <w:r w:rsidR="00F93B83" w:rsidRPr="00F93B83">
        <w:rPr>
          <w:rFonts w:ascii="Trebuchet MS" w:hAnsi="Trebuchet MS"/>
          <w:b/>
          <w:vertAlign w:val="superscript"/>
        </w:rPr>
        <w:t>th</w:t>
      </w:r>
      <w:proofErr w:type="spellEnd"/>
      <w:r w:rsidR="00C93087">
        <w:rPr>
          <w:rFonts w:ascii="Trebuchet MS" w:hAnsi="Trebuchet MS"/>
          <w:b/>
        </w:rPr>
        <w:t xml:space="preserve"> day of _________</w:t>
      </w:r>
      <w:r w:rsidR="00F93B83" w:rsidRPr="00F93B83">
        <w:rPr>
          <w:rFonts w:ascii="Trebuchet MS" w:hAnsi="Trebuchet MS"/>
          <w:b/>
        </w:rPr>
        <w:t>, 20</w:t>
      </w:r>
      <w:r w:rsidR="00A7628A">
        <w:rPr>
          <w:rFonts w:ascii="Trebuchet MS" w:hAnsi="Trebuchet MS"/>
          <w:b/>
        </w:rPr>
        <w:t>22</w:t>
      </w:r>
      <w:r w:rsidR="00F93B83">
        <w:rPr>
          <w:rFonts w:ascii="Trebuchet MS" w:hAnsi="Trebuchet MS"/>
        </w:rPr>
        <w:t xml:space="preserve"> </w:t>
      </w:r>
      <w:r w:rsidR="00A01393" w:rsidRPr="00A01393">
        <w:rPr>
          <w:rFonts w:ascii="Trebuchet MS" w:hAnsi="Trebuchet MS"/>
        </w:rPr>
        <w:t>(the “</w:t>
      </w:r>
      <w:r w:rsidR="00A01393" w:rsidRPr="00F93B83">
        <w:rPr>
          <w:rFonts w:ascii="Trebuchet MS" w:hAnsi="Trebuchet MS"/>
          <w:b/>
        </w:rPr>
        <w:t>Effective Date</w:t>
      </w:r>
      <w:r w:rsidR="00A01393" w:rsidRPr="00A01393">
        <w:rPr>
          <w:rFonts w:ascii="Trebuchet MS" w:hAnsi="Trebuchet MS"/>
        </w:rPr>
        <w:t>”), by and between</w:t>
      </w:r>
      <w:r w:rsidR="00DF765E">
        <w:rPr>
          <w:rFonts w:ascii="Trebuchet MS" w:hAnsi="Trebuchet MS"/>
        </w:rPr>
        <w:t xml:space="preserve"> </w:t>
      </w:r>
      <w:proofErr w:type="spellStart"/>
      <w:r w:rsidR="00DF765E">
        <w:rPr>
          <w:rFonts w:ascii="Trebuchet MS" w:hAnsi="Trebuchet MS"/>
        </w:rPr>
        <w:t>AeroGT</w:t>
      </w:r>
      <w:proofErr w:type="spellEnd"/>
      <w:r w:rsidR="00DF765E">
        <w:rPr>
          <w:rFonts w:ascii="Trebuchet MS" w:hAnsi="Trebuchet MS"/>
        </w:rPr>
        <w:t xml:space="preserve"> Labs Group</w:t>
      </w:r>
      <w:r w:rsidR="00A01393" w:rsidRPr="00A01393">
        <w:rPr>
          <w:rFonts w:ascii="Trebuchet MS" w:hAnsi="Trebuchet MS"/>
        </w:rPr>
        <w:t xml:space="preserve"> </w:t>
      </w:r>
      <w:r w:rsidR="00DF765E">
        <w:rPr>
          <w:rFonts w:ascii="Trebuchet MS" w:hAnsi="Trebuchet MS"/>
        </w:rPr>
        <w:t xml:space="preserve">(AGTG) with </w:t>
      </w:r>
      <w:r w:rsidR="00FC05CE">
        <w:rPr>
          <w:rFonts w:ascii="Trebuchet MS" w:hAnsi="Trebuchet MS"/>
        </w:rPr>
        <w:t xml:space="preserve">offices </w:t>
      </w:r>
      <w:r w:rsidR="00491799">
        <w:rPr>
          <w:rFonts w:ascii="Trebuchet MS" w:hAnsi="Trebuchet MS"/>
        </w:rPr>
        <w:t>located at Fremont Business Park, 42840 Christy Street, Suite 110, Fremont, CA</w:t>
      </w:r>
      <w:r w:rsidR="00330359">
        <w:rPr>
          <w:rFonts w:ascii="Trebuchet MS" w:hAnsi="Trebuchet MS"/>
        </w:rPr>
        <w:t>, United States</w:t>
      </w:r>
      <w:r w:rsidR="00491799">
        <w:rPr>
          <w:rFonts w:ascii="Trebuchet MS" w:hAnsi="Trebuchet MS"/>
        </w:rPr>
        <w:t xml:space="preserve"> 94538</w:t>
      </w:r>
      <w:r w:rsidR="00A97423">
        <w:rPr>
          <w:rFonts w:ascii="Trebuchet MS" w:hAnsi="Trebuchet MS"/>
        </w:rPr>
        <w:t>, U.S.A.</w:t>
      </w:r>
      <w:r w:rsidR="00491799">
        <w:rPr>
          <w:rFonts w:ascii="Trebuchet MS" w:hAnsi="Trebuchet MS"/>
        </w:rPr>
        <w:t xml:space="preserve"> </w:t>
      </w:r>
      <w:r w:rsidR="00A01393" w:rsidRPr="00A01393">
        <w:rPr>
          <w:rFonts w:ascii="Trebuchet MS" w:hAnsi="Trebuchet MS"/>
        </w:rPr>
        <w:t xml:space="preserve">and </w:t>
      </w:r>
      <w:r w:rsidR="003425FD">
        <w:rPr>
          <w:rFonts w:ascii="Trebuchet MS" w:hAnsi="Trebuchet MS"/>
          <w:bCs/>
          <w:i/>
        </w:rPr>
        <w:t>__________</w:t>
      </w:r>
      <w:r w:rsidR="00330359">
        <w:rPr>
          <w:rFonts w:ascii="Trebuchet MS" w:hAnsi="Trebuchet MS"/>
          <w:bCs/>
          <w:i/>
        </w:rPr>
        <w:t>_______________________________________________</w:t>
      </w:r>
      <w:r w:rsidR="003425FD">
        <w:rPr>
          <w:rFonts w:ascii="Trebuchet MS" w:hAnsi="Trebuchet MS"/>
          <w:bCs/>
          <w:i/>
        </w:rPr>
        <w:t xml:space="preserve">___________ </w:t>
      </w:r>
      <w:r w:rsidR="00F93B83">
        <w:rPr>
          <w:rFonts w:ascii="Trebuchet MS" w:hAnsi="Trebuchet MS"/>
          <w:bCs/>
          <w:i/>
        </w:rPr>
        <w:t>located</w:t>
      </w:r>
      <w:r w:rsidR="003425FD">
        <w:rPr>
          <w:rFonts w:ascii="Trebuchet MS" w:hAnsi="Trebuchet MS"/>
          <w:bCs/>
          <w:i/>
        </w:rPr>
        <w:t xml:space="preserve"> a</w:t>
      </w:r>
      <w:r w:rsidR="00F93B83">
        <w:rPr>
          <w:rFonts w:ascii="Trebuchet MS" w:hAnsi="Trebuchet MS"/>
          <w:bCs/>
          <w:i/>
        </w:rPr>
        <w:t xml:space="preserve">t </w:t>
      </w:r>
      <w:r w:rsidR="00C93087">
        <w:rPr>
          <w:rFonts w:ascii="Trebuchet MS" w:hAnsi="Trebuchet MS"/>
          <w:bCs/>
          <w:i/>
        </w:rPr>
        <w:t>_</w:t>
      </w:r>
      <w:r w:rsidR="003425FD">
        <w:rPr>
          <w:rFonts w:ascii="Trebuchet MS" w:hAnsi="Trebuchet MS"/>
          <w:bCs/>
          <w:i/>
        </w:rPr>
        <w:t>_________</w:t>
      </w:r>
      <w:r w:rsidR="00C93087">
        <w:rPr>
          <w:rFonts w:ascii="Trebuchet MS" w:hAnsi="Trebuchet MS"/>
          <w:bCs/>
          <w:i/>
        </w:rPr>
        <w:t>__________________________________</w:t>
      </w:r>
      <w:r w:rsidR="00330359">
        <w:rPr>
          <w:rFonts w:ascii="Trebuchet MS" w:hAnsi="Trebuchet MS"/>
          <w:bCs/>
          <w:i/>
        </w:rPr>
        <w:t>____________________</w:t>
      </w:r>
      <w:r w:rsidR="00C93087">
        <w:rPr>
          <w:rFonts w:ascii="Trebuchet MS" w:hAnsi="Trebuchet MS"/>
          <w:bCs/>
          <w:i/>
        </w:rPr>
        <w:t xml:space="preserve">_____________ </w:t>
      </w:r>
      <w:r w:rsidR="00491799">
        <w:rPr>
          <w:rFonts w:ascii="Trebuchet MS" w:hAnsi="Trebuchet MS"/>
        </w:rPr>
        <w:t>(hereinafter called “</w:t>
      </w:r>
      <w:r w:rsidR="003425FD">
        <w:rPr>
          <w:rFonts w:ascii="Trebuchet MS" w:hAnsi="Trebuchet MS"/>
          <w:bCs/>
          <w:i/>
        </w:rPr>
        <w:t>_____________________</w:t>
      </w:r>
      <w:r w:rsidR="00491799">
        <w:rPr>
          <w:rFonts w:ascii="Trebuchet MS" w:hAnsi="Trebuchet MS"/>
        </w:rPr>
        <w:t>”)</w:t>
      </w:r>
      <w:r w:rsidR="00F93B83">
        <w:rPr>
          <w:rFonts w:ascii="Trebuchet MS" w:hAnsi="Trebuchet MS"/>
        </w:rPr>
        <w:t>.</w:t>
      </w:r>
    </w:p>
    <w:p w14:paraId="28C834E2" w14:textId="77777777" w:rsidR="00F93B83" w:rsidRPr="0033705A" w:rsidRDefault="00F93B83" w:rsidP="00A97423">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rebuchet MS" w:hAnsi="Trebuchet MS"/>
          <w:sz w:val="22"/>
          <w:szCs w:val="22"/>
        </w:rPr>
      </w:pPr>
    </w:p>
    <w:p w14:paraId="23A17B33" w14:textId="77777777" w:rsidR="00A01393" w:rsidRPr="0033705A" w:rsidRDefault="00A01393" w:rsidP="00A01393">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rebuchet MS" w:hAnsi="Trebuchet MS"/>
          <w:b/>
          <w:sz w:val="22"/>
          <w:szCs w:val="22"/>
        </w:rPr>
      </w:pPr>
      <w:r w:rsidRPr="0033705A">
        <w:rPr>
          <w:rFonts w:ascii="Trebuchet MS" w:hAnsi="Trebuchet MS"/>
          <w:b/>
          <w:sz w:val="22"/>
          <w:szCs w:val="22"/>
        </w:rPr>
        <w:t>RECITALS</w:t>
      </w:r>
    </w:p>
    <w:p w14:paraId="050016BE" w14:textId="77777777" w:rsidR="00A01393" w:rsidRPr="0033705A" w:rsidRDefault="00A01393" w:rsidP="00A01393">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rebuchet MS" w:hAnsi="Trebuchet MS"/>
          <w:sz w:val="22"/>
          <w:szCs w:val="22"/>
        </w:rPr>
      </w:pPr>
    </w:p>
    <w:p w14:paraId="6F7527E0" w14:textId="65131D79" w:rsidR="00A01393" w:rsidRPr="00A01393" w:rsidRDefault="00A01393" w:rsidP="00A01393">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rebuchet MS" w:hAnsi="Trebuchet MS"/>
        </w:rPr>
      </w:pPr>
      <w:r w:rsidRPr="00A01393">
        <w:rPr>
          <w:rFonts w:ascii="Trebuchet MS" w:hAnsi="Trebuchet MS"/>
        </w:rPr>
        <w:tab/>
      </w:r>
      <w:proofErr w:type="gramStart"/>
      <w:r w:rsidRPr="00A01393">
        <w:rPr>
          <w:rFonts w:ascii="Trebuchet MS" w:hAnsi="Trebuchet MS"/>
        </w:rPr>
        <w:t>WHEREAS,</w:t>
      </w:r>
      <w:proofErr w:type="gramEnd"/>
      <w:r w:rsidRPr="00A01393">
        <w:rPr>
          <w:rFonts w:ascii="Trebuchet MS" w:hAnsi="Trebuchet MS"/>
        </w:rPr>
        <w:t xml:space="preserve"> </w:t>
      </w:r>
      <w:r w:rsidR="00DF765E">
        <w:rPr>
          <w:rFonts w:ascii="Trebuchet MS" w:hAnsi="Trebuchet MS"/>
        </w:rPr>
        <w:t>AGTG</w:t>
      </w:r>
      <w:r w:rsidR="00C25302">
        <w:rPr>
          <w:rFonts w:ascii="Trebuchet MS" w:hAnsi="Trebuchet MS"/>
        </w:rPr>
        <w:t xml:space="preserve"> </w:t>
      </w:r>
      <w:r w:rsidR="001942EE">
        <w:rPr>
          <w:rFonts w:ascii="Trebuchet MS" w:hAnsi="Trebuchet MS"/>
        </w:rPr>
        <w:t xml:space="preserve">and </w:t>
      </w:r>
      <w:r w:rsidR="00BB5A43" w:rsidRPr="00306FC2">
        <w:rPr>
          <w:rFonts w:ascii="Trebuchet MS" w:hAnsi="Trebuchet MS"/>
          <w:i/>
        </w:rPr>
        <w:t>[_______]</w:t>
      </w:r>
      <w:r w:rsidR="00D61843" w:rsidRPr="00A01393">
        <w:rPr>
          <w:rFonts w:ascii="Trebuchet MS" w:hAnsi="Trebuchet MS"/>
        </w:rPr>
        <w:t xml:space="preserve"> </w:t>
      </w:r>
      <w:r w:rsidR="001942EE">
        <w:rPr>
          <w:rFonts w:ascii="Trebuchet MS" w:hAnsi="Trebuchet MS"/>
        </w:rPr>
        <w:t xml:space="preserve">wish </w:t>
      </w:r>
      <w:r w:rsidR="00D61843">
        <w:rPr>
          <w:rFonts w:ascii="Trebuchet MS" w:hAnsi="Trebuchet MS"/>
        </w:rPr>
        <w:t xml:space="preserve">to </w:t>
      </w:r>
      <w:r w:rsidR="001942EE">
        <w:rPr>
          <w:rFonts w:ascii="Trebuchet MS" w:hAnsi="Trebuchet MS"/>
        </w:rPr>
        <w:t xml:space="preserve">evaluate the possibility for </w:t>
      </w:r>
      <w:r w:rsidR="00BB5A43">
        <w:rPr>
          <w:rFonts w:ascii="Trebuchet MS" w:hAnsi="Trebuchet MS"/>
        </w:rPr>
        <w:t>a business relationship and/or certain transactions, which may involve the sale</w:t>
      </w:r>
      <w:r w:rsidR="001942EE">
        <w:rPr>
          <w:rFonts w:ascii="Trebuchet MS" w:hAnsi="Trebuchet MS"/>
        </w:rPr>
        <w:t xml:space="preserve"> and service </w:t>
      </w:r>
      <w:r w:rsidR="00BB5A43">
        <w:rPr>
          <w:rFonts w:ascii="Trebuchet MS" w:hAnsi="Trebuchet MS"/>
        </w:rPr>
        <w:t xml:space="preserve">of </w:t>
      </w:r>
      <w:r w:rsidR="00330359">
        <w:rPr>
          <w:rFonts w:ascii="Trebuchet MS" w:hAnsi="Trebuchet MS"/>
        </w:rPr>
        <w:t>AGTG</w:t>
      </w:r>
      <w:r w:rsidR="00330359" w:rsidRPr="00A01393">
        <w:rPr>
          <w:rFonts w:ascii="Trebuchet MS" w:hAnsi="Trebuchet MS"/>
        </w:rPr>
        <w:t xml:space="preserve"> </w:t>
      </w:r>
      <w:r w:rsidRPr="00A01393">
        <w:rPr>
          <w:rFonts w:ascii="Trebuchet MS" w:hAnsi="Trebuchet MS"/>
        </w:rPr>
        <w:t>technology and products</w:t>
      </w:r>
      <w:r w:rsidR="00D61843">
        <w:rPr>
          <w:rFonts w:ascii="Trebuchet MS" w:hAnsi="Trebuchet MS"/>
        </w:rPr>
        <w:t xml:space="preserve">, </w:t>
      </w:r>
      <w:r w:rsidRPr="00A01393">
        <w:rPr>
          <w:rFonts w:ascii="Trebuchet MS" w:hAnsi="Trebuchet MS"/>
        </w:rPr>
        <w:t>the Parties have requested the right to review certain non-public information regarding each other;</w:t>
      </w:r>
    </w:p>
    <w:p w14:paraId="7C87A6B2" w14:textId="77777777" w:rsidR="00A01393" w:rsidRPr="00A01393" w:rsidRDefault="00A01393" w:rsidP="00A01393">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rebuchet MS" w:hAnsi="Trebuchet MS"/>
        </w:rPr>
      </w:pPr>
    </w:p>
    <w:p w14:paraId="7B12F146" w14:textId="77777777" w:rsidR="00A01393" w:rsidRPr="00A01393" w:rsidRDefault="00A01393" w:rsidP="00A01393">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rebuchet MS" w:hAnsi="Trebuchet MS"/>
        </w:rPr>
      </w:pPr>
      <w:r w:rsidRPr="00A01393">
        <w:rPr>
          <w:rFonts w:ascii="Trebuchet MS" w:hAnsi="Trebuchet MS"/>
        </w:rPr>
        <w:tab/>
        <w:t xml:space="preserve">WHEREAS, in contemplation of such exchange of non-public information, the Parties have agreed to the terms and conditions set forth </w:t>
      </w:r>
      <w:proofErr w:type="gramStart"/>
      <w:r w:rsidRPr="00A01393">
        <w:rPr>
          <w:rFonts w:ascii="Trebuchet MS" w:hAnsi="Trebuchet MS"/>
        </w:rPr>
        <w:t>herein;</w:t>
      </w:r>
      <w:proofErr w:type="gramEnd"/>
    </w:p>
    <w:p w14:paraId="20BEF8F3" w14:textId="77777777" w:rsidR="00A01393" w:rsidRPr="00A01393" w:rsidRDefault="00A01393" w:rsidP="00A01393">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rebuchet MS" w:hAnsi="Trebuchet MS"/>
        </w:rPr>
      </w:pPr>
    </w:p>
    <w:p w14:paraId="5961591E" w14:textId="772B65E9" w:rsidR="00A01393" w:rsidRDefault="00A01393" w:rsidP="00A01393">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rebuchet MS" w:hAnsi="Trebuchet MS"/>
        </w:rPr>
      </w:pPr>
      <w:r w:rsidRPr="00A01393">
        <w:rPr>
          <w:rFonts w:ascii="Trebuchet MS" w:hAnsi="Trebuchet MS"/>
        </w:rPr>
        <w:tab/>
        <w:t>NOW, THEREFORE, in consideration of the promises and other undertakings set forth herein, and for other good and valuable consideration, the receipt and sufficiency of which are hereby acknowledged, the Parties, intending to be legally bound hereby, agree as follows:</w:t>
      </w:r>
    </w:p>
    <w:p w14:paraId="56F193FA" w14:textId="77777777" w:rsidR="00FC05CE" w:rsidRPr="00A01393" w:rsidRDefault="00FC05CE" w:rsidP="00A01393">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rebuchet MS" w:hAnsi="Trebuchet MS"/>
        </w:rPr>
      </w:pPr>
    </w:p>
    <w:p w14:paraId="06A4C1BF" w14:textId="77777777" w:rsidR="00A01393" w:rsidRPr="00CB4B6C" w:rsidRDefault="00A01393">
      <w:pPr>
        <w:rPr>
          <w:rFonts w:ascii="Trebuchet MS" w:hAnsi="Trebuchet MS"/>
          <w:b/>
        </w:rPr>
      </w:pPr>
    </w:p>
    <w:p w14:paraId="6D4FB227" w14:textId="295E8E17" w:rsidR="00C25302" w:rsidRPr="00A7628A" w:rsidRDefault="00C25302" w:rsidP="00A7628A">
      <w:pPr>
        <w:pStyle w:val="ListParagraph"/>
        <w:numPr>
          <w:ilvl w:val="0"/>
          <w:numId w:val="3"/>
        </w:numPr>
        <w:rPr>
          <w:rFonts w:ascii="Trebuchet MS" w:hAnsi="Trebuchet MS"/>
          <w:b/>
        </w:rPr>
      </w:pPr>
      <w:r>
        <w:rPr>
          <w:rFonts w:ascii="Trebuchet MS" w:hAnsi="Trebuchet MS"/>
          <w:b/>
        </w:rPr>
        <w:t>Definitions</w:t>
      </w:r>
      <w:r w:rsidR="00FA0D27" w:rsidRPr="00A7628A">
        <w:rPr>
          <w:rFonts w:ascii="Trebuchet MS" w:hAnsi="Trebuchet MS"/>
          <w:b/>
        </w:rPr>
        <w:tab/>
      </w:r>
    </w:p>
    <w:p w14:paraId="34F1E8FB" w14:textId="7027F911" w:rsidR="00C25302" w:rsidRDefault="00C25302">
      <w:pPr>
        <w:rPr>
          <w:rFonts w:ascii="Trebuchet MS" w:hAnsi="Trebuchet MS"/>
          <w:b/>
        </w:rPr>
      </w:pPr>
    </w:p>
    <w:p w14:paraId="0AC94701" w14:textId="6F92A335" w:rsidR="001C3653" w:rsidRDefault="001C3653">
      <w:pPr>
        <w:rPr>
          <w:rFonts w:ascii="Trebuchet MS" w:hAnsi="Trebuchet MS"/>
        </w:rPr>
      </w:pPr>
      <w:r w:rsidRPr="00A7628A">
        <w:rPr>
          <w:rFonts w:ascii="Trebuchet MS" w:hAnsi="Trebuchet MS"/>
        </w:rPr>
        <w:t>1.</w:t>
      </w:r>
      <w:r>
        <w:rPr>
          <w:rFonts w:ascii="Trebuchet MS" w:hAnsi="Trebuchet MS"/>
        </w:rPr>
        <w:t>2.</w:t>
      </w:r>
      <w:r>
        <w:rPr>
          <w:rFonts w:ascii="Trebuchet MS" w:hAnsi="Trebuchet MS"/>
        </w:rPr>
        <w:tab/>
      </w:r>
      <w:r w:rsidRPr="00A7628A">
        <w:rPr>
          <w:rFonts w:ascii="Trebuchet MS" w:hAnsi="Trebuchet MS"/>
        </w:rPr>
        <w:t>“</w:t>
      </w:r>
      <w:proofErr w:type="spellStart"/>
      <w:r w:rsidR="00DF765E">
        <w:rPr>
          <w:rFonts w:ascii="Trebuchet MS" w:hAnsi="Trebuchet MS"/>
        </w:rPr>
        <w:t>AeroGT</w:t>
      </w:r>
      <w:proofErr w:type="spellEnd"/>
      <w:r w:rsidR="00DF765E">
        <w:rPr>
          <w:rFonts w:ascii="Trebuchet MS" w:hAnsi="Trebuchet MS"/>
        </w:rPr>
        <w:t xml:space="preserve"> Labs Group</w:t>
      </w:r>
      <w:r w:rsidRPr="00A7628A">
        <w:rPr>
          <w:rFonts w:ascii="Trebuchet MS" w:hAnsi="Trebuchet MS"/>
        </w:rPr>
        <w:t xml:space="preserve">” means </w:t>
      </w:r>
      <w:proofErr w:type="spellStart"/>
      <w:r w:rsidR="00DF765E">
        <w:rPr>
          <w:rFonts w:ascii="Trebuchet MS" w:hAnsi="Trebuchet MS"/>
        </w:rPr>
        <w:t>AeroGT</w:t>
      </w:r>
      <w:proofErr w:type="spellEnd"/>
      <w:r w:rsidR="00DF765E">
        <w:rPr>
          <w:rFonts w:ascii="Trebuchet MS" w:hAnsi="Trebuchet MS"/>
        </w:rPr>
        <w:t xml:space="preserve"> Labs</w:t>
      </w:r>
      <w:r w:rsidR="004F41BF">
        <w:rPr>
          <w:rFonts w:ascii="Trebuchet MS" w:hAnsi="Trebuchet MS"/>
        </w:rPr>
        <w:t xml:space="preserve"> and</w:t>
      </w:r>
      <w:r w:rsidRPr="00A7628A">
        <w:rPr>
          <w:rFonts w:ascii="Trebuchet MS" w:hAnsi="Trebuchet MS"/>
        </w:rPr>
        <w:t xml:space="preserve"> </w:t>
      </w:r>
      <w:r w:rsidR="00FC05CE">
        <w:rPr>
          <w:rFonts w:ascii="Trebuchet MS" w:hAnsi="Trebuchet MS"/>
        </w:rPr>
        <w:t xml:space="preserve">its Parent </w:t>
      </w:r>
      <w:r w:rsidR="003425FD">
        <w:rPr>
          <w:rFonts w:ascii="Trebuchet MS" w:hAnsi="Trebuchet MS"/>
        </w:rPr>
        <w:t>O</w:t>
      </w:r>
      <w:r w:rsidR="00FC05CE">
        <w:rPr>
          <w:rFonts w:ascii="Trebuchet MS" w:hAnsi="Trebuchet MS"/>
        </w:rPr>
        <w:t>rganization</w:t>
      </w:r>
      <w:r w:rsidR="00803414">
        <w:rPr>
          <w:rFonts w:ascii="Trebuchet MS" w:hAnsi="Trebuchet MS"/>
        </w:rPr>
        <w:t>s</w:t>
      </w:r>
      <w:r w:rsidRPr="00A7628A">
        <w:rPr>
          <w:rFonts w:ascii="Trebuchet MS" w:hAnsi="Trebuchet MS"/>
        </w:rPr>
        <w:t xml:space="preserve"> together with the directors, employees</w:t>
      </w:r>
      <w:r w:rsidR="003425FD">
        <w:rPr>
          <w:rFonts w:ascii="Trebuchet MS" w:hAnsi="Trebuchet MS"/>
        </w:rPr>
        <w:t>,</w:t>
      </w:r>
      <w:r w:rsidRPr="00A7628A">
        <w:rPr>
          <w:rFonts w:ascii="Trebuchet MS" w:hAnsi="Trebuchet MS"/>
        </w:rPr>
        <w:t xml:space="preserve"> and agents of each of those.</w:t>
      </w:r>
    </w:p>
    <w:p w14:paraId="6EB21EDD" w14:textId="4256F3B4" w:rsidR="003425FD" w:rsidRDefault="003425FD">
      <w:pPr>
        <w:rPr>
          <w:rFonts w:ascii="Trebuchet MS" w:hAnsi="Trebuchet MS"/>
        </w:rPr>
      </w:pPr>
    </w:p>
    <w:p w14:paraId="1D7AC99A" w14:textId="04863E73" w:rsidR="00DF765E" w:rsidRPr="003D30FC" w:rsidRDefault="003425FD" w:rsidP="00DF765E">
      <w:pPr>
        <w:rPr>
          <w:rFonts w:ascii="Trebuchet MS" w:hAnsi="Trebuchet MS"/>
        </w:rPr>
      </w:pPr>
      <w:r>
        <w:rPr>
          <w:rFonts w:ascii="Trebuchet MS" w:hAnsi="Trebuchet MS"/>
        </w:rPr>
        <w:t>1.3.</w:t>
      </w:r>
      <w:r>
        <w:rPr>
          <w:rFonts w:ascii="Trebuchet MS" w:hAnsi="Trebuchet MS"/>
        </w:rPr>
        <w:tab/>
        <w:t>“Parent Organization</w:t>
      </w:r>
      <w:r w:rsidR="004F41BF">
        <w:rPr>
          <w:rFonts w:ascii="Trebuchet MS" w:hAnsi="Trebuchet MS"/>
        </w:rPr>
        <w:t>s</w:t>
      </w:r>
      <w:r>
        <w:rPr>
          <w:rFonts w:ascii="Trebuchet MS" w:hAnsi="Trebuchet MS"/>
        </w:rPr>
        <w:t xml:space="preserve">” mean </w:t>
      </w:r>
      <w:r w:rsidR="00DF765E">
        <w:rPr>
          <w:rFonts w:ascii="Trebuchet MS" w:hAnsi="Trebuchet MS"/>
        </w:rPr>
        <w:t>TOYOTech LLC</w:t>
      </w:r>
      <w:r w:rsidR="006D3BEA">
        <w:rPr>
          <w:rFonts w:ascii="Trebuchet MS" w:hAnsi="Trebuchet MS"/>
        </w:rPr>
        <w:t xml:space="preserve"> with </w:t>
      </w:r>
      <w:r w:rsidR="00DF765E">
        <w:rPr>
          <w:rFonts w:ascii="Trebuchet MS" w:hAnsi="Trebuchet MS"/>
        </w:rPr>
        <w:t>offices located at 42840 Christy Street, Suite 110, Fremont, CA</w:t>
      </w:r>
      <w:r w:rsidR="00330359">
        <w:rPr>
          <w:rFonts w:ascii="Trebuchet MS" w:hAnsi="Trebuchet MS"/>
        </w:rPr>
        <w:t>,</w:t>
      </w:r>
      <w:r w:rsidR="00DF765E">
        <w:rPr>
          <w:rFonts w:ascii="Trebuchet MS" w:hAnsi="Trebuchet MS"/>
        </w:rPr>
        <w:t xml:space="preserve"> </w:t>
      </w:r>
      <w:r w:rsidR="00330359">
        <w:rPr>
          <w:rFonts w:ascii="Trebuchet MS" w:hAnsi="Trebuchet MS"/>
        </w:rPr>
        <w:t xml:space="preserve">United States, </w:t>
      </w:r>
      <w:r w:rsidR="00DF765E">
        <w:rPr>
          <w:rFonts w:ascii="Trebuchet MS" w:hAnsi="Trebuchet MS"/>
        </w:rPr>
        <w:t>94538</w:t>
      </w:r>
      <w:r w:rsidR="00803414">
        <w:rPr>
          <w:rFonts w:ascii="Trebuchet MS" w:hAnsi="Trebuchet MS"/>
        </w:rPr>
        <w:t xml:space="preserve">, and General Test </w:t>
      </w:r>
      <w:r w:rsidR="00330359">
        <w:rPr>
          <w:rFonts w:ascii="Trebuchet MS" w:hAnsi="Trebuchet MS"/>
        </w:rPr>
        <w:t xml:space="preserve">Systems Incorporated with headquarters located at </w:t>
      </w:r>
      <w:proofErr w:type="spellStart"/>
      <w:r w:rsidR="00330359" w:rsidRPr="00A7628A">
        <w:rPr>
          <w:rFonts w:ascii="Trebuchet MS" w:hAnsi="Trebuchet MS"/>
        </w:rPr>
        <w:t>Xili</w:t>
      </w:r>
      <w:proofErr w:type="spellEnd"/>
      <w:r w:rsidR="00330359" w:rsidRPr="00A7628A">
        <w:rPr>
          <w:rFonts w:ascii="Trebuchet MS" w:hAnsi="Trebuchet MS"/>
        </w:rPr>
        <w:t xml:space="preserve"> Street, Nanshan District, Shenzhen City, Guangdong Province, China.</w:t>
      </w:r>
    </w:p>
    <w:p w14:paraId="7DA592FF" w14:textId="0A94DDBC" w:rsidR="006D3BEA" w:rsidRDefault="006D3BEA">
      <w:pPr>
        <w:rPr>
          <w:rFonts w:ascii="Trebuchet MS" w:hAnsi="Trebuchet MS"/>
        </w:rPr>
      </w:pPr>
    </w:p>
    <w:p w14:paraId="7EF0CB28" w14:textId="77777777" w:rsidR="00C25302" w:rsidRDefault="00C25302">
      <w:pPr>
        <w:rPr>
          <w:rFonts w:ascii="Trebuchet MS" w:hAnsi="Trebuchet MS"/>
          <w:b/>
        </w:rPr>
      </w:pPr>
    </w:p>
    <w:p w14:paraId="27EB500B" w14:textId="77777777" w:rsidR="00C25302" w:rsidRDefault="00C25302">
      <w:pPr>
        <w:rPr>
          <w:rFonts w:ascii="Trebuchet MS" w:hAnsi="Trebuchet MS"/>
          <w:b/>
        </w:rPr>
      </w:pPr>
    </w:p>
    <w:p w14:paraId="79A97ACC" w14:textId="733C8141" w:rsidR="004D24DB" w:rsidRPr="00A7628A" w:rsidRDefault="004D24DB" w:rsidP="00A7628A">
      <w:pPr>
        <w:pStyle w:val="ListParagraph"/>
        <w:numPr>
          <w:ilvl w:val="0"/>
          <w:numId w:val="3"/>
        </w:numPr>
        <w:rPr>
          <w:rFonts w:ascii="Trebuchet MS" w:hAnsi="Trebuchet MS"/>
          <w:b/>
        </w:rPr>
      </w:pPr>
      <w:r w:rsidRPr="00A7628A">
        <w:rPr>
          <w:rFonts w:ascii="Trebuchet MS" w:hAnsi="Trebuchet MS"/>
          <w:b/>
        </w:rPr>
        <w:t>Confidential Information</w:t>
      </w:r>
    </w:p>
    <w:p w14:paraId="75D8F013" w14:textId="77777777" w:rsidR="004D24DB" w:rsidRPr="008467B6" w:rsidRDefault="004D24DB">
      <w:pPr>
        <w:rPr>
          <w:rFonts w:ascii="Trebuchet MS" w:hAnsi="Trebuchet MS"/>
        </w:rPr>
      </w:pPr>
    </w:p>
    <w:p w14:paraId="1E7EEE6F" w14:textId="77777777" w:rsidR="004D24DB" w:rsidRPr="00A7628A" w:rsidRDefault="00D77932">
      <w:pPr>
        <w:jc w:val="both"/>
        <w:rPr>
          <w:rFonts w:ascii="Trebuchet MS" w:hAnsi="Trebuchet MS"/>
          <w:u w:val="single"/>
        </w:rPr>
      </w:pPr>
      <w:r w:rsidRPr="00A7628A">
        <w:rPr>
          <w:rFonts w:ascii="Trebuchet MS" w:hAnsi="Trebuchet MS"/>
        </w:rPr>
        <w:t>“</w:t>
      </w:r>
      <w:r w:rsidR="004D24DB" w:rsidRPr="00A7628A">
        <w:rPr>
          <w:rFonts w:ascii="Trebuchet MS" w:hAnsi="Trebuchet MS"/>
        </w:rPr>
        <w:t>Confidential Information</w:t>
      </w:r>
      <w:r w:rsidRPr="00A7628A">
        <w:rPr>
          <w:rFonts w:ascii="Trebuchet MS" w:hAnsi="Trebuchet MS"/>
        </w:rPr>
        <w:t>”</w:t>
      </w:r>
      <w:r w:rsidR="004D24DB" w:rsidRPr="00A7628A">
        <w:rPr>
          <w:rFonts w:ascii="Trebuchet MS" w:hAnsi="Trebuchet MS"/>
        </w:rPr>
        <w:t xml:space="preserve"> means all information, whether written or oral, and in any form (including, without limitation, engineering documents, research and development, manuals, reports, designs, drawings, plans, flowcharts, software (in source or object code), program listings, data file printouts, printed circuit boards, processes, component part listings and prices, product information, new product plans, sales and marketing plans and/or programs, pricing information, customer lists and other customer information, financial information and employee files or other employee information) relating to either </w:t>
      </w:r>
      <w:r w:rsidR="00E10F96" w:rsidRPr="00A7628A">
        <w:rPr>
          <w:rFonts w:ascii="Trebuchet MS" w:hAnsi="Trebuchet MS"/>
        </w:rPr>
        <w:t>Party</w:t>
      </w:r>
      <w:r w:rsidR="004D24DB" w:rsidRPr="00A7628A">
        <w:rPr>
          <w:rFonts w:ascii="Trebuchet MS" w:hAnsi="Trebuchet MS"/>
        </w:rPr>
        <w:t>'s business or technology</w:t>
      </w:r>
      <w:r w:rsidR="002F7BC6" w:rsidRPr="00A7628A">
        <w:rPr>
          <w:rFonts w:ascii="Trebuchet MS" w:hAnsi="Trebuchet MS"/>
        </w:rPr>
        <w:t xml:space="preserve">, </w:t>
      </w:r>
      <w:r w:rsidR="004D24DB" w:rsidRPr="00A7628A">
        <w:rPr>
          <w:rFonts w:ascii="Trebuchet MS" w:hAnsi="Trebuchet MS"/>
        </w:rPr>
        <w:t xml:space="preserve">which is disclosed by such </w:t>
      </w:r>
      <w:r w:rsidR="00E10F96" w:rsidRPr="00A7628A">
        <w:rPr>
          <w:rFonts w:ascii="Trebuchet MS" w:hAnsi="Trebuchet MS"/>
        </w:rPr>
        <w:t>Party</w:t>
      </w:r>
      <w:r w:rsidR="004D24DB" w:rsidRPr="00A7628A">
        <w:rPr>
          <w:rFonts w:ascii="Trebuchet MS" w:hAnsi="Trebuchet MS"/>
        </w:rPr>
        <w:t xml:space="preserve"> either directly or indirectly to the other </w:t>
      </w:r>
      <w:r w:rsidR="00E10F96" w:rsidRPr="00A7628A">
        <w:rPr>
          <w:rFonts w:ascii="Trebuchet MS" w:hAnsi="Trebuchet MS"/>
        </w:rPr>
        <w:t>Party</w:t>
      </w:r>
      <w:r w:rsidR="004D24DB" w:rsidRPr="00A7628A">
        <w:rPr>
          <w:rFonts w:ascii="Trebuchet MS" w:hAnsi="Trebuchet MS"/>
        </w:rPr>
        <w:t xml:space="preserve">.  </w:t>
      </w:r>
    </w:p>
    <w:p w14:paraId="068DD099" w14:textId="77777777" w:rsidR="004D24DB" w:rsidRPr="008467B6" w:rsidRDefault="004D24DB" w:rsidP="00A97423">
      <w:pPr>
        <w:jc w:val="both"/>
        <w:rPr>
          <w:rFonts w:ascii="Trebuchet MS" w:hAnsi="Trebuchet MS"/>
        </w:rPr>
      </w:pPr>
    </w:p>
    <w:p w14:paraId="098840DF" w14:textId="77777777" w:rsidR="004D24DB" w:rsidRPr="00A7628A" w:rsidRDefault="004D24DB">
      <w:pPr>
        <w:jc w:val="both"/>
        <w:rPr>
          <w:rFonts w:ascii="Trebuchet MS" w:hAnsi="Trebuchet MS"/>
        </w:rPr>
      </w:pPr>
      <w:r w:rsidRPr="00A7628A">
        <w:rPr>
          <w:rFonts w:ascii="Trebuchet MS" w:hAnsi="Trebuchet MS"/>
        </w:rPr>
        <w:t xml:space="preserve">Such information if disclosed in writing shall be marked or identified as confidential or a similar designation, or if orally or visually disclosed, shall be identified as the confidential information of the disclosing </w:t>
      </w:r>
      <w:r w:rsidR="00E10F96" w:rsidRPr="00A7628A">
        <w:rPr>
          <w:rFonts w:ascii="Trebuchet MS" w:hAnsi="Trebuchet MS"/>
        </w:rPr>
        <w:t>Party</w:t>
      </w:r>
      <w:r w:rsidRPr="00A7628A">
        <w:rPr>
          <w:rFonts w:ascii="Trebuchet MS" w:hAnsi="Trebuchet MS"/>
        </w:rPr>
        <w:t xml:space="preserve"> at the time of disclosure and then summarized in writing and provided to the recipient in such written form within thirty (30) days after such oral or visual disclosure.</w:t>
      </w:r>
    </w:p>
    <w:p w14:paraId="4B2D62D5" w14:textId="53BD2837" w:rsidR="004D24DB" w:rsidRDefault="004D24DB">
      <w:pPr>
        <w:rPr>
          <w:rFonts w:ascii="Trebuchet MS" w:hAnsi="Trebuchet MS"/>
        </w:rPr>
      </w:pPr>
    </w:p>
    <w:p w14:paraId="1ABC99E7" w14:textId="24F42066" w:rsidR="00C25302" w:rsidRDefault="00C25302">
      <w:pPr>
        <w:rPr>
          <w:rFonts w:ascii="Trebuchet MS" w:hAnsi="Trebuchet MS"/>
        </w:rPr>
      </w:pPr>
    </w:p>
    <w:p w14:paraId="448BA6DF" w14:textId="77777777" w:rsidR="007F0B5D" w:rsidRPr="008467B6" w:rsidRDefault="007F0B5D">
      <w:pPr>
        <w:rPr>
          <w:rFonts w:ascii="Trebuchet MS" w:hAnsi="Trebuchet MS"/>
        </w:rPr>
      </w:pPr>
    </w:p>
    <w:p w14:paraId="27356B95" w14:textId="2B7DC7BF" w:rsidR="004D24DB" w:rsidRPr="00A7628A" w:rsidRDefault="004D24DB" w:rsidP="00A7628A">
      <w:pPr>
        <w:pStyle w:val="ListParagraph"/>
        <w:numPr>
          <w:ilvl w:val="0"/>
          <w:numId w:val="3"/>
        </w:numPr>
        <w:rPr>
          <w:rFonts w:ascii="Trebuchet MS" w:hAnsi="Trebuchet MS"/>
          <w:b/>
        </w:rPr>
      </w:pPr>
      <w:r w:rsidRPr="00A7628A">
        <w:rPr>
          <w:rFonts w:ascii="Trebuchet MS" w:hAnsi="Trebuchet MS"/>
          <w:b/>
        </w:rPr>
        <w:t>Representatives</w:t>
      </w:r>
    </w:p>
    <w:p w14:paraId="476D03AD" w14:textId="77777777" w:rsidR="004D24DB" w:rsidRPr="008467B6" w:rsidRDefault="004D24DB">
      <w:pPr>
        <w:rPr>
          <w:rFonts w:ascii="Trebuchet MS" w:hAnsi="Trebuchet MS"/>
        </w:rPr>
      </w:pPr>
    </w:p>
    <w:p w14:paraId="3C32E7CD" w14:textId="77777777" w:rsidR="004D24DB" w:rsidRPr="00A7628A" w:rsidRDefault="004D24DB" w:rsidP="00A7628A">
      <w:pPr>
        <w:pStyle w:val="ListParagraph"/>
        <w:ind w:left="0"/>
        <w:rPr>
          <w:rFonts w:ascii="Trebuchet MS" w:hAnsi="Trebuchet MS"/>
        </w:rPr>
      </w:pPr>
      <w:r w:rsidRPr="00A7628A">
        <w:rPr>
          <w:rFonts w:ascii="Trebuchet MS" w:hAnsi="Trebuchet MS"/>
        </w:rPr>
        <w:t>The representatives primarily r</w:t>
      </w:r>
      <w:r w:rsidR="009436F6" w:rsidRPr="00A7628A">
        <w:rPr>
          <w:rFonts w:ascii="Trebuchet MS" w:hAnsi="Trebuchet MS"/>
        </w:rPr>
        <w:t>esponsible for the disclosure,</w:t>
      </w:r>
      <w:r w:rsidRPr="00A7628A">
        <w:rPr>
          <w:rFonts w:ascii="Trebuchet MS" w:hAnsi="Trebuchet MS"/>
        </w:rPr>
        <w:t xml:space="preserve"> receipt</w:t>
      </w:r>
      <w:r w:rsidR="009436F6" w:rsidRPr="00A7628A">
        <w:rPr>
          <w:rFonts w:ascii="Trebuchet MS" w:hAnsi="Trebuchet MS"/>
        </w:rPr>
        <w:t xml:space="preserve"> and care</w:t>
      </w:r>
      <w:r w:rsidRPr="00A7628A">
        <w:rPr>
          <w:rFonts w:ascii="Trebuchet MS" w:hAnsi="Trebuchet MS"/>
        </w:rPr>
        <w:t xml:space="preserve"> of the Confidential Information, as applicable, are:</w:t>
      </w:r>
    </w:p>
    <w:p w14:paraId="07F38927" w14:textId="77777777" w:rsidR="004D24DB" w:rsidRPr="008467B6" w:rsidRDefault="004D24DB">
      <w:pPr>
        <w:rPr>
          <w:rFonts w:ascii="Trebuchet MS" w:hAnsi="Trebuchet MS"/>
        </w:rPr>
      </w:pPr>
    </w:p>
    <w:p w14:paraId="24E1634E" w14:textId="1364B77E" w:rsidR="004D24DB" w:rsidRPr="00A7628A" w:rsidRDefault="00DF765E" w:rsidP="00A7628A">
      <w:pPr>
        <w:pStyle w:val="ListParagraph"/>
        <w:ind w:left="0"/>
        <w:rPr>
          <w:rFonts w:ascii="Trebuchet MS" w:hAnsi="Trebuchet MS"/>
          <w:u w:val="single"/>
        </w:rPr>
      </w:pPr>
      <w:r>
        <w:rPr>
          <w:rFonts w:ascii="Trebuchet MS" w:hAnsi="Trebuchet MS"/>
        </w:rPr>
        <w:lastRenderedPageBreak/>
        <w:t>AGTG</w:t>
      </w:r>
      <w:r w:rsidR="004D24DB" w:rsidRPr="00A7628A">
        <w:rPr>
          <w:rFonts w:ascii="Trebuchet MS" w:hAnsi="Trebuchet MS"/>
        </w:rPr>
        <w:t>:</w:t>
      </w:r>
      <w:r w:rsidR="004D24DB" w:rsidRPr="00A7628A">
        <w:rPr>
          <w:rFonts w:ascii="Trebuchet MS" w:hAnsi="Trebuchet MS"/>
        </w:rPr>
        <w:tab/>
      </w:r>
      <w:r w:rsidR="00C93087" w:rsidRPr="00A7628A">
        <w:rPr>
          <w:rFonts w:ascii="Trebuchet MS" w:hAnsi="Trebuchet MS"/>
          <w:u w:val="single"/>
        </w:rPr>
        <w:t>_______________</w:t>
      </w:r>
    </w:p>
    <w:p w14:paraId="75AB5B68" w14:textId="77777777" w:rsidR="004D24DB" w:rsidRPr="008467B6" w:rsidRDefault="004D24DB">
      <w:pPr>
        <w:rPr>
          <w:rFonts w:ascii="Trebuchet MS" w:hAnsi="Trebuchet MS"/>
        </w:rPr>
      </w:pPr>
    </w:p>
    <w:p w14:paraId="49DEAE33" w14:textId="77777777" w:rsidR="00CB4B6C" w:rsidRPr="00A7628A" w:rsidRDefault="00BB5A43" w:rsidP="00A7628A">
      <w:pPr>
        <w:pStyle w:val="ListParagraph"/>
        <w:ind w:left="0"/>
        <w:rPr>
          <w:rFonts w:ascii="Trebuchet MS" w:hAnsi="Trebuchet MS"/>
          <w:u w:val="single"/>
        </w:rPr>
      </w:pPr>
      <w:r w:rsidRPr="00A7628A">
        <w:rPr>
          <w:rFonts w:ascii="Trebuchet MS" w:hAnsi="Trebuchet MS"/>
          <w:i/>
        </w:rPr>
        <w:t>[_______]</w:t>
      </w:r>
      <w:r w:rsidR="004D24DB" w:rsidRPr="00A7628A">
        <w:rPr>
          <w:rFonts w:ascii="Trebuchet MS" w:hAnsi="Trebuchet MS"/>
        </w:rPr>
        <w:t>:</w:t>
      </w:r>
      <w:r w:rsidR="004D24DB" w:rsidRPr="00A7628A">
        <w:rPr>
          <w:rFonts w:ascii="Trebuchet MS" w:hAnsi="Trebuchet MS"/>
        </w:rPr>
        <w:tab/>
      </w:r>
      <w:r w:rsidR="00306FC2" w:rsidRPr="00A7628A">
        <w:rPr>
          <w:rFonts w:ascii="Trebuchet MS" w:hAnsi="Trebuchet MS"/>
          <w:bCs/>
          <w:i/>
          <w:u w:val="single"/>
        </w:rPr>
        <w:t xml:space="preserve">[              </w:t>
      </w:r>
      <w:proofErr w:type="gramStart"/>
      <w:r w:rsidR="00306FC2" w:rsidRPr="00A7628A">
        <w:rPr>
          <w:rFonts w:ascii="Trebuchet MS" w:hAnsi="Trebuchet MS"/>
          <w:bCs/>
          <w:i/>
          <w:u w:val="single"/>
        </w:rPr>
        <w:t xml:space="preserve">  ]</w:t>
      </w:r>
      <w:proofErr w:type="gramEnd"/>
      <w:r w:rsidR="00CC48E0" w:rsidRPr="00A7628A">
        <w:rPr>
          <w:rFonts w:ascii="Trebuchet MS" w:hAnsi="Trebuchet MS"/>
          <w:u w:val="single"/>
        </w:rPr>
        <w:t>, CEO</w:t>
      </w:r>
    </w:p>
    <w:p w14:paraId="7ECDB975" w14:textId="31FAB0BA" w:rsidR="004D24DB" w:rsidRDefault="004D24DB">
      <w:pPr>
        <w:rPr>
          <w:rFonts w:ascii="Trebuchet MS" w:hAnsi="Trebuchet MS"/>
        </w:rPr>
      </w:pPr>
    </w:p>
    <w:p w14:paraId="795AA18A" w14:textId="77777777" w:rsidR="007F0B5D" w:rsidRPr="008467B6" w:rsidRDefault="007F0B5D">
      <w:pPr>
        <w:rPr>
          <w:rFonts w:ascii="Trebuchet MS" w:hAnsi="Trebuchet MS"/>
        </w:rPr>
      </w:pPr>
    </w:p>
    <w:p w14:paraId="65DF6564" w14:textId="77777777" w:rsidR="00C25302" w:rsidRDefault="00C25302">
      <w:pPr>
        <w:rPr>
          <w:rFonts w:ascii="Trebuchet MS" w:hAnsi="Trebuchet MS"/>
          <w:b/>
        </w:rPr>
      </w:pPr>
    </w:p>
    <w:p w14:paraId="3550C307" w14:textId="19E00CBB" w:rsidR="004D24DB" w:rsidRPr="00A7628A" w:rsidRDefault="004D24DB" w:rsidP="00A7628A">
      <w:pPr>
        <w:pStyle w:val="ListParagraph"/>
        <w:numPr>
          <w:ilvl w:val="0"/>
          <w:numId w:val="3"/>
        </w:numPr>
        <w:rPr>
          <w:rFonts w:ascii="Trebuchet MS" w:hAnsi="Trebuchet MS"/>
          <w:b/>
        </w:rPr>
      </w:pPr>
      <w:r w:rsidRPr="00A7628A">
        <w:rPr>
          <w:rFonts w:ascii="Trebuchet MS" w:hAnsi="Trebuchet MS"/>
          <w:b/>
        </w:rPr>
        <w:t>Ownership of Confidential Information; Right to Disclose Confidential Information</w:t>
      </w:r>
    </w:p>
    <w:p w14:paraId="7656B164" w14:textId="77777777" w:rsidR="004D24DB" w:rsidRPr="008467B6" w:rsidRDefault="004D24DB">
      <w:pPr>
        <w:rPr>
          <w:rFonts w:ascii="Trebuchet MS" w:hAnsi="Trebuchet MS"/>
        </w:rPr>
      </w:pPr>
    </w:p>
    <w:p w14:paraId="76E03EF6" w14:textId="77777777" w:rsidR="004D24DB" w:rsidRPr="00A7628A" w:rsidRDefault="004D24DB" w:rsidP="00A7628A">
      <w:pPr>
        <w:pStyle w:val="ListParagraph"/>
        <w:ind w:left="0"/>
        <w:jc w:val="both"/>
        <w:rPr>
          <w:rFonts w:ascii="Trebuchet MS" w:hAnsi="Trebuchet MS"/>
        </w:rPr>
      </w:pPr>
      <w:r w:rsidRPr="00A7628A">
        <w:rPr>
          <w:rFonts w:ascii="Trebuchet MS" w:hAnsi="Trebuchet MS"/>
        </w:rPr>
        <w:t xml:space="preserve">All Confidential Information is, and shall remain, the property of the disclosing </w:t>
      </w:r>
      <w:r w:rsidR="00E10F96" w:rsidRPr="00A7628A">
        <w:rPr>
          <w:rFonts w:ascii="Trebuchet MS" w:hAnsi="Trebuchet MS"/>
        </w:rPr>
        <w:t>Party</w:t>
      </w:r>
      <w:r w:rsidR="00CC48E0" w:rsidRPr="00A7628A">
        <w:rPr>
          <w:rFonts w:ascii="Trebuchet MS" w:hAnsi="Trebuchet MS"/>
        </w:rPr>
        <w:t xml:space="preserve"> or the Customer, as </w:t>
      </w:r>
      <w:r w:rsidR="00DC21E7" w:rsidRPr="00A7628A">
        <w:rPr>
          <w:rFonts w:ascii="Trebuchet MS" w:hAnsi="Trebuchet MS"/>
        </w:rPr>
        <w:t>the case may be</w:t>
      </w:r>
      <w:r w:rsidRPr="00A7628A">
        <w:rPr>
          <w:rFonts w:ascii="Trebuchet MS" w:hAnsi="Trebuchet MS"/>
        </w:rPr>
        <w:t xml:space="preserve">.  Nothing herein shall be construed as granting or conferring any rights by license or otherwise in the Confidential Information except as expressly provided herein. </w:t>
      </w:r>
      <w:r w:rsidR="00CC48E0" w:rsidRPr="00A7628A">
        <w:rPr>
          <w:rFonts w:ascii="Trebuchet MS" w:hAnsi="Trebuchet MS"/>
        </w:rPr>
        <w:t xml:space="preserve"> </w:t>
      </w:r>
      <w:r w:rsidRPr="00A7628A">
        <w:rPr>
          <w:rFonts w:ascii="Trebuchet MS" w:hAnsi="Trebuchet MS"/>
        </w:rPr>
        <w:t xml:space="preserve">The disclosing </w:t>
      </w:r>
      <w:r w:rsidR="00E10F96" w:rsidRPr="00A7628A">
        <w:rPr>
          <w:rFonts w:ascii="Trebuchet MS" w:hAnsi="Trebuchet MS"/>
        </w:rPr>
        <w:t>Party</w:t>
      </w:r>
      <w:r w:rsidRPr="00A7628A">
        <w:rPr>
          <w:rFonts w:ascii="Trebuchet MS" w:hAnsi="Trebuchet MS"/>
        </w:rPr>
        <w:t xml:space="preserve"> represents and warrants to the recipient that, at the time of disclosure, the disclosing </w:t>
      </w:r>
      <w:r w:rsidR="00E10F96" w:rsidRPr="00A7628A">
        <w:rPr>
          <w:rFonts w:ascii="Trebuchet MS" w:hAnsi="Trebuchet MS"/>
        </w:rPr>
        <w:t>Party</w:t>
      </w:r>
      <w:r w:rsidRPr="00A7628A">
        <w:rPr>
          <w:rFonts w:ascii="Trebuchet MS" w:hAnsi="Trebuchet MS"/>
        </w:rPr>
        <w:t xml:space="preserve"> has the right to disclose the Confidential Information to the recipient and that such disclosure does not violate the rights of any third </w:t>
      </w:r>
      <w:r w:rsidR="00E10F96" w:rsidRPr="00A7628A">
        <w:rPr>
          <w:rFonts w:ascii="Trebuchet MS" w:hAnsi="Trebuchet MS"/>
        </w:rPr>
        <w:t>Party</w:t>
      </w:r>
      <w:r w:rsidRPr="00A7628A">
        <w:rPr>
          <w:rFonts w:ascii="Trebuchet MS" w:hAnsi="Trebuchet MS"/>
        </w:rPr>
        <w:t>.</w:t>
      </w:r>
      <w:r w:rsidR="00DC21E7" w:rsidRPr="00A7628A">
        <w:rPr>
          <w:rFonts w:ascii="Trebuchet MS" w:hAnsi="Trebuchet MS"/>
        </w:rPr>
        <w:t xml:space="preserve">  </w:t>
      </w:r>
    </w:p>
    <w:p w14:paraId="13DC6A77" w14:textId="4334FCCE" w:rsidR="004D24DB" w:rsidRDefault="004D24DB">
      <w:pPr>
        <w:rPr>
          <w:rFonts w:ascii="Trebuchet MS" w:hAnsi="Trebuchet MS"/>
        </w:rPr>
      </w:pPr>
    </w:p>
    <w:p w14:paraId="62D353F5" w14:textId="77777777" w:rsidR="007F0B5D" w:rsidRDefault="007F0B5D">
      <w:pPr>
        <w:rPr>
          <w:rFonts w:ascii="Trebuchet MS" w:hAnsi="Trebuchet MS"/>
        </w:rPr>
      </w:pPr>
    </w:p>
    <w:p w14:paraId="09ED1DE4" w14:textId="77777777" w:rsidR="00A97423" w:rsidRPr="008467B6" w:rsidRDefault="00A97423">
      <w:pPr>
        <w:rPr>
          <w:rFonts w:ascii="Trebuchet MS" w:hAnsi="Trebuchet MS"/>
        </w:rPr>
      </w:pPr>
    </w:p>
    <w:p w14:paraId="68A07251" w14:textId="43551F00" w:rsidR="004D24DB" w:rsidRPr="00A7628A" w:rsidRDefault="004D24DB" w:rsidP="00A7628A">
      <w:pPr>
        <w:pStyle w:val="ListParagraph"/>
        <w:numPr>
          <w:ilvl w:val="0"/>
          <w:numId w:val="3"/>
        </w:numPr>
        <w:rPr>
          <w:rFonts w:ascii="Trebuchet MS" w:hAnsi="Trebuchet MS"/>
          <w:b/>
        </w:rPr>
      </w:pPr>
      <w:r w:rsidRPr="00A7628A">
        <w:rPr>
          <w:rFonts w:ascii="Trebuchet MS" w:hAnsi="Trebuchet MS"/>
          <w:b/>
        </w:rPr>
        <w:t>Obligation of Confidentiality</w:t>
      </w:r>
    </w:p>
    <w:p w14:paraId="6E4E79FF" w14:textId="77777777" w:rsidR="004D24DB" w:rsidRPr="008467B6" w:rsidRDefault="004D24DB">
      <w:pPr>
        <w:rPr>
          <w:rFonts w:ascii="Trebuchet MS" w:hAnsi="Trebuchet MS"/>
        </w:rPr>
      </w:pPr>
    </w:p>
    <w:p w14:paraId="53AB0D0B" w14:textId="33931E44" w:rsidR="004D24DB" w:rsidRPr="00A7628A" w:rsidRDefault="004D24DB">
      <w:pPr>
        <w:jc w:val="both"/>
        <w:rPr>
          <w:rFonts w:ascii="Trebuchet MS" w:hAnsi="Trebuchet MS"/>
        </w:rPr>
      </w:pPr>
      <w:r w:rsidRPr="00A7628A">
        <w:rPr>
          <w:rFonts w:ascii="Trebuchet MS" w:hAnsi="Trebuchet MS"/>
        </w:rPr>
        <w:t xml:space="preserve">Each </w:t>
      </w:r>
      <w:r w:rsidR="00E10F96" w:rsidRPr="00A7628A">
        <w:rPr>
          <w:rFonts w:ascii="Trebuchet MS" w:hAnsi="Trebuchet MS"/>
        </w:rPr>
        <w:t>Party</w:t>
      </w:r>
      <w:r w:rsidRPr="00A7628A">
        <w:rPr>
          <w:rFonts w:ascii="Trebuchet MS" w:hAnsi="Trebuchet MS"/>
        </w:rPr>
        <w:t xml:space="preserve"> agrees that, for a period of three (3) years from receipt of Confidential Information from the other </w:t>
      </w:r>
      <w:r w:rsidR="00E10F96" w:rsidRPr="00A7628A">
        <w:rPr>
          <w:rFonts w:ascii="Trebuchet MS" w:hAnsi="Trebuchet MS"/>
        </w:rPr>
        <w:t>Party</w:t>
      </w:r>
      <w:r w:rsidRPr="00A7628A">
        <w:rPr>
          <w:rFonts w:ascii="Trebuchet MS" w:hAnsi="Trebuchet MS"/>
        </w:rPr>
        <w:t xml:space="preserve"> hereunder, it shall use the same degree of care and means that it utilizes to protect its own information of a similar nature, but in any event not less than reasonable care and means, to prevent the unauthorized use or the disclosure of such Confidential Information to third </w:t>
      </w:r>
      <w:r w:rsidR="007F0B5D">
        <w:rPr>
          <w:rFonts w:ascii="Trebuchet MS" w:hAnsi="Trebuchet MS"/>
        </w:rPr>
        <w:t>parties</w:t>
      </w:r>
      <w:r w:rsidRPr="00A7628A">
        <w:rPr>
          <w:rFonts w:ascii="Trebuchet MS" w:hAnsi="Trebuchet MS"/>
        </w:rPr>
        <w:t>.  The Confidential Information may be disclosed only to employees or con</w:t>
      </w:r>
      <w:r w:rsidR="00CC48E0" w:rsidRPr="00A7628A">
        <w:rPr>
          <w:rFonts w:ascii="Trebuchet MS" w:hAnsi="Trebuchet MS"/>
        </w:rPr>
        <w:t>tractors of a recipient with a “need to know”</w:t>
      </w:r>
      <w:r w:rsidRPr="00A7628A">
        <w:rPr>
          <w:rFonts w:ascii="Trebuchet MS" w:hAnsi="Trebuchet MS"/>
        </w:rPr>
        <w:t xml:space="preserve"> who are instructed and agree not to disclose the Confidential Information and not to use the Confidential Information for any purpose, except as set forth herein; provide</w:t>
      </w:r>
      <w:r w:rsidR="00F93B83" w:rsidRPr="00A7628A">
        <w:rPr>
          <w:rFonts w:ascii="Trebuchet MS" w:hAnsi="Trebuchet MS"/>
        </w:rPr>
        <w:t>d.</w:t>
      </w:r>
      <w:r w:rsidRPr="00A7628A">
        <w:rPr>
          <w:rFonts w:ascii="Trebuchet MS" w:hAnsi="Trebuchet MS"/>
        </w:rPr>
        <w:t xml:space="preserve"> </w:t>
      </w:r>
      <w:r w:rsidR="00F93B83" w:rsidRPr="00A7628A">
        <w:rPr>
          <w:rFonts w:ascii="Trebuchet MS" w:hAnsi="Trebuchet MS"/>
        </w:rPr>
        <w:t xml:space="preserve"> </w:t>
      </w:r>
      <w:r w:rsidRPr="00A7628A">
        <w:rPr>
          <w:rFonts w:ascii="Trebuchet MS" w:hAnsi="Trebuchet MS"/>
        </w:rPr>
        <w:t>Recipient shall have appropriate written agreements with any such employees or contractors sufficient to comply with the provisions of this Agreement.  A recipient may not alter, decompile, disassemble, reverse engineer, or otherwise modify any Confidential Information received hereunder and the mingling of the Confidential Information with information of the recipient shall not affect the confidential nature or ownership of the same as stated hereunder.</w:t>
      </w:r>
    </w:p>
    <w:p w14:paraId="64203DEE" w14:textId="11EB6C4B" w:rsidR="004D24DB" w:rsidRDefault="004D24DB" w:rsidP="00A97423">
      <w:pPr>
        <w:jc w:val="both"/>
        <w:rPr>
          <w:rFonts w:ascii="Trebuchet MS" w:hAnsi="Trebuchet MS"/>
        </w:rPr>
      </w:pPr>
    </w:p>
    <w:p w14:paraId="0FA62AED" w14:textId="77777777" w:rsidR="007F0B5D" w:rsidRDefault="007F0B5D" w:rsidP="00A97423">
      <w:pPr>
        <w:jc w:val="both"/>
        <w:rPr>
          <w:rFonts w:ascii="Trebuchet MS" w:hAnsi="Trebuchet MS"/>
        </w:rPr>
      </w:pPr>
    </w:p>
    <w:p w14:paraId="12114D63" w14:textId="77777777" w:rsidR="00C25302" w:rsidRPr="008467B6" w:rsidRDefault="00C25302" w:rsidP="00A97423">
      <w:pPr>
        <w:jc w:val="both"/>
        <w:rPr>
          <w:rFonts w:ascii="Trebuchet MS" w:hAnsi="Trebuchet MS"/>
        </w:rPr>
      </w:pPr>
    </w:p>
    <w:p w14:paraId="43F4B29F" w14:textId="2DFCD352" w:rsidR="004D24DB" w:rsidRPr="00A7628A" w:rsidRDefault="004D24DB" w:rsidP="00A7628A">
      <w:pPr>
        <w:pStyle w:val="ListParagraph"/>
        <w:numPr>
          <w:ilvl w:val="0"/>
          <w:numId w:val="3"/>
        </w:numPr>
        <w:rPr>
          <w:rFonts w:ascii="Trebuchet MS" w:hAnsi="Trebuchet MS"/>
          <w:b/>
        </w:rPr>
      </w:pPr>
      <w:r w:rsidRPr="00A7628A">
        <w:rPr>
          <w:rFonts w:ascii="Trebuchet MS" w:hAnsi="Trebuchet MS"/>
          <w:b/>
        </w:rPr>
        <w:t>Exceptions to Obligation of Confidentiality</w:t>
      </w:r>
    </w:p>
    <w:p w14:paraId="1D754B77" w14:textId="77777777" w:rsidR="004D24DB" w:rsidRPr="008467B6" w:rsidRDefault="004D24DB">
      <w:pPr>
        <w:rPr>
          <w:rFonts w:ascii="Trebuchet MS" w:hAnsi="Trebuchet MS"/>
        </w:rPr>
      </w:pPr>
    </w:p>
    <w:p w14:paraId="37DCD592" w14:textId="77777777" w:rsidR="004D24DB" w:rsidRPr="00A7628A" w:rsidRDefault="004D24DB">
      <w:pPr>
        <w:jc w:val="both"/>
        <w:rPr>
          <w:rFonts w:ascii="Trebuchet MS" w:hAnsi="Trebuchet MS"/>
        </w:rPr>
      </w:pPr>
      <w:r w:rsidRPr="00A7628A">
        <w:rPr>
          <w:rFonts w:ascii="Trebuchet MS" w:hAnsi="Trebuchet MS"/>
        </w:rPr>
        <w:t>This Agreement shall impose no obligation of confidentiality upon a recipient with respect to any portion of the Confidential Information received hereunder which is: (</w:t>
      </w:r>
      <w:proofErr w:type="spellStart"/>
      <w:r w:rsidRPr="00A7628A">
        <w:rPr>
          <w:rFonts w:ascii="Trebuchet MS" w:hAnsi="Trebuchet MS"/>
        </w:rPr>
        <w:t>i</w:t>
      </w:r>
      <w:proofErr w:type="spellEnd"/>
      <w:r w:rsidRPr="00A7628A">
        <w:rPr>
          <w:rFonts w:ascii="Trebuchet MS" w:hAnsi="Trebuchet MS"/>
        </w:rPr>
        <w:t xml:space="preserve">) now or hereafter, through no unauthorized act or failure to act on recipient's part, in the public domain; (ii) known to the recipient without an obligation of confidentiality at the time recipient receives the same from the disclosing </w:t>
      </w:r>
      <w:r w:rsidR="00E10F96" w:rsidRPr="00A7628A">
        <w:rPr>
          <w:rFonts w:ascii="Trebuchet MS" w:hAnsi="Trebuchet MS"/>
        </w:rPr>
        <w:t>Party</w:t>
      </w:r>
      <w:r w:rsidRPr="00A7628A">
        <w:rPr>
          <w:rFonts w:ascii="Trebuchet MS" w:hAnsi="Trebuchet MS"/>
        </w:rPr>
        <w:t xml:space="preserve">, as evidenced by written records; (iii) hereafter furnished to the recipient by a third </w:t>
      </w:r>
      <w:r w:rsidR="00E10F96" w:rsidRPr="00A7628A">
        <w:rPr>
          <w:rFonts w:ascii="Trebuchet MS" w:hAnsi="Trebuchet MS"/>
        </w:rPr>
        <w:t>Party</w:t>
      </w:r>
      <w:r w:rsidRPr="00A7628A">
        <w:rPr>
          <w:rFonts w:ascii="Trebuchet MS" w:hAnsi="Trebuchet MS"/>
        </w:rPr>
        <w:t xml:space="preserve"> as a matter of right and without restriction on disclosure; (iv) furnished to others by the disclosing </w:t>
      </w:r>
      <w:r w:rsidR="00E10F96" w:rsidRPr="00A7628A">
        <w:rPr>
          <w:rFonts w:ascii="Trebuchet MS" w:hAnsi="Trebuchet MS"/>
        </w:rPr>
        <w:t>Party</w:t>
      </w:r>
      <w:r w:rsidRPr="00A7628A">
        <w:rPr>
          <w:rFonts w:ascii="Trebuchet MS" w:hAnsi="Trebuchet MS"/>
        </w:rPr>
        <w:t xml:space="preserve"> without restriction on disclosure; (v) independently developed by the recipient without use of the disclosing </w:t>
      </w:r>
      <w:r w:rsidR="00E10F96" w:rsidRPr="00A7628A">
        <w:rPr>
          <w:rFonts w:ascii="Trebuchet MS" w:hAnsi="Trebuchet MS"/>
        </w:rPr>
        <w:t>Party</w:t>
      </w:r>
      <w:r w:rsidRPr="00A7628A">
        <w:rPr>
          <w:rFonts w:ascii="Trebuchet MS" w:hAnsi="Trebuchet MS"/>
        </w:rPr>
        <w:t xml:space="preserve">'s Confidential Information; or (vi) required to be disclosed pursuant to a requirement of a governmental agency or law, so long as the recipient provides reasonable notice to the disclosing </w:t>
      </w:r>
      <w:r w:rsidR="00E10F96" w:rsidRPr="00A7628A">
        <w:rPr>
          <w:rFonts w:ascii="Trebuchet MS" w:hAnsi="Trebuchet MS"/>
        </w:rPr>
        <w:t>Party</w:t>
      </w:r>
      <w:r w:rsidRPr="00A7628A">
        <w:rPr>
          <w:rFonts w:ascii="Trebuchet MS" w:hAnsi="Trebuchet MS"/>
        </w:rPr>
        <w:t xml:space="preserve"> of such requirement prior to any such disclosure.</w:t>
      </w:r>
    </w:p>
    <w:p w14:paraId="2DFA0480" w14:textId="073CD91D" w:rsidR="004D24DB" w:rsidRDefault="004D24DB">
      <w:pPr>
        <w:rPr>
          <w:rFonts w:ascii="Trebuchet MS" w:hAnsi="Trebuchet MS"/>
        </w:rPr>
      </w:pPr>
    </w:p>
    <w:p w14:paraId="4461D147" w14:textId="77777777" w:rsidR="00895AE7" w:rsidRPr="008467B6" w:rsidRDefault="00895AE7">
      <w:pPr>
        <w:rPr>
          <w:rFonts w:ascii="Trebuchet MS" w:hAnsi="Trebuchet MS"/>
        </w:rPr>
      </w:pPr>
    </w:p>
    <w:p w14:paraId="76C2AE1A" w14:textId="77777777" w:rsidR="00C25302" w:rsidRDefault="00C25302">
      <w:pPr>
        <w:rPr>
          <w:rFonts w:ascii="Trebuchet MS" w:hAnsi="Trebuchet MS"/>
          <w:b/>
        </w:rPr>
      </w:pPr>
    </w:p>
    <w:p w14:paraId="32E9D941" w14:textId="2EDCCC2D" w:rsidR="00895AE7" w:rsidRPr="00A7628A" w:rsidRDefault="00895AE7" w:rsidP="00A7628A">
      <w:pPr>
        <w:pStyle w:val="ListParagraph"/>
        <w:numPr>
          <w:ilvl w:val="0"/>
          <w:numId w:val="3"/>
        </w:numPr>
        <w:rPr>
          <w:rFonts w:ascii="Trebuchet MS" w:hAnsi="Trebuchet MS"/>
          <w:b/>
        </w:rPr>
      </w:pPr>
      <w:r w:rsidRPr="00695144">
        <w:rPr>
          <w:rFonts w:ascii="Trebuchet MS" w:hAnsi="Trebuchet MS"/>
          <w:b/>
        </w:rPr>
        <w:t>Term and Termination</w:t>
      </w:r>
      <w:r w:rsidRPr="007F0B5D" w:rsidDel="00C25302">
        <w:rPr>
          <w:rFonts w:ascii="Trebuchet MS" w:hAnsi="Trebuchet MS"/>
          <w:b/>
        </w:rPr>
        <w:t xml:space="preserve"> </w:t>
      </w:r>
    </w:p>
    <w:p w14:paraId="61D77FA5" w14:textId="77777777" w:rsidR="004D24DB" w:rsidRPr="008467B6" w:rsidRDefault="004D24DB">
      <w:pPr>
        <w:rPr>
          <w:rFonts w:ascii="Trebuchet MS" w:hAnsi="Trebuchet MS"/>
        </w:rPr>
      </w:pPr>
    </w:p>
    <w:p w14:paraId="7171E844" w14:textId="1CE03EB1" w:rsidR="009D5E52" w:rsidRPr="009D5E52" w:rsidRDefault="009D5E52">
      <w:r w:rsidRPr="00A7628A">
        <w:rPr>
          <w:rFonts w:ascii="Trebuchet MS" w:hAnsi="Trebuchet MS"/>
        </w:rPr>
        <w:t>7.1</w:t>
      </w:r>
      <w:r w:rsidR="00FA0D27" w:rsidRPr="00A7628A">
        <w:rPr>
          <w:rFonts w:ascii="Trebuchet MS" w:hAnsi="Trebuchet MS"/>
        </w:rPr>
        <w:t>.</w:t>
      </w:r>
      <w:r w:rsidR="00FA0D27" w:rsidRPr="00A7628A">
        <w:rPr>
          <w:rFonts w:ascii="Trebuchet MS" w:hAnsi="Trebuchet MS"/>
        </w:rPr>
        <w:tab/>
      </w:r>
      <w:r w:rsidR="004D24DB" w:rsidRPr="00A7628A">
        <w:rPr>
          <w:rFonts w:ascii="Trebuchet MS" w:hAnsi="Trebuchet MS"/>
        </w:rPr>
        <w:t>This Agreement becomes effective as of the Effective Date and shall continue in effect for a period of three (3) years thereafter</w:t>
      </w:r>
      <w:r w:rsidR="007863C3" w:rsidRPr="00A7628A">
        <w:rPr>
          <w:rFonts w:ascii="Trebuchet MS" w:hAnsi="Trebuchet MS"/>
        </w:rPr>
        <w:t xml:space="preserve"> unless earlier terminated or extended by mutual agreement of the Parties</w:t>
      </w:r>
      <w:r w:rsidR="004D24DB" w:rsidRPr="00A7628A">
        <w:rPr>
          <w:rFonts w:ascii="Trebuchet MS" w:hAnsi="Trebuchet MS"/>
        </w:rPr>
        <w:t xml:space="preserve">.  The obligations of confidentiality set forth hereunder shall survive </w:t>
      </w:r>
      <w:r w:rsidR="00895AE7">
        <w:rPr>
          <w:rFonts w:ascii="Trebuchet MS" w:hAnsi="Trebuchet MS"/>
        </w:rPr>
        <w:t>s</w:t>
      </w:r>
      <w:r w:rsidR="004D24DB" w:rsidRPr="00A7628A">
        <w:rPr>
          <w:rFonts w:ascii="Trebuchet MS" w:hAnsi="Trebuchet MS"/>
        </w:rPr>
        <w:t>uch expiration or any earlier termination.</w:t>
      </w:r>
    </w:p>
    <w:p w14:paraId="77799C00" w14:textId="77777777" w:rsidR="009D5E52" w:rsidRPr="009D5E52" w:rsidRDefault="009D5E52" w:rsidP="00A7628A">
      <w:pPr>
        <w:pStyle w:val="ListParagraph"/>
      </w:pPr>
    </w:p>
    <w:p w14:paraId="5FF3DF63" w14:textId="49044C74" w:rsidR="004D24DB" w:rsidRPr="00A7628A" w:rsidRDefault="00895AE7">
      <w:pPr>
        <w:rPr>
          <w:rFonts w:ascii="Trebuchet MS" w:hAnsi="Trebuchet MS"/>
        </w:rPr>
      </w:pPr>
      <w:r>
        <w:rPr>
          <w:rFonts w:ascii="Trebuchet MS" w:hAnsi="Trebuchet MS"/>
        </w:rPr>
        <w:lastRenderedPageBreak/>
        <w:t>7.2</w:t>
      </w:r>
      <w:r>
        <w:rPr>
          <w:rFonts w:ascii="Trebuchet MS" w:hAnsi="Trebuchet MS"/>
        </w:rPr>
        <w:tab/>
      </w:r>
      <w:r w:rsidR="004D24DB" w:rsidRPr="00A7628A">
        <w:rPr>
          <w:rFonts w:ascii="Trebuchet MS" w:hAnsi="Trebuchet MS"/>
        </w:rPr>
        <w:t xml:space="preserve">Either </w:t>
      </w:r>
      <w:r w:rsidR="00E10F96" w:rsidRPr="00A7628A">
        <w:rPr>
          <w:rFonts w:ascii="Trebuchet MS" w:hAnsi="Trebuchet MS"/>
        </w:rPr>
        <w:t>Party</w:t>
      </w:r>
      <w:r w:rsidR="004D24DB" w:rsidRPr="00A7628A">
        <w:rPr>
          <w:rFonts w:ascii="Trebuchet MS" w:hAnsi="Trebuchet MS"/>
        </w:rPr>
        <w:t xml:space="preserve"> may terminate this Agreement upon thirty (30) days prior written notice to the other </w:t>
      </w:r>
      <w:r w:rsidR="00E10F96" w:rsidRPr="00A7628A">
        <w:rPr>
          <w:rFonts w:ascii="Trebuchet MS" w:hAnsi="Trebuchet MS"/>
        </w:rPr>
        <w:t>Party</w:t>
      </w:r>
      <w:r w:rsidR="004D24DB" w:rsidRPr="00A7628A">
        <w:rPr>
          <w:rFonts w:ascii="Trebuchet MS" w:hAnsi="Trebuchet MS"/>
        </w:rPr>
        <w:t>.</w:t>
      </w:r>
    </w:p>
    <w:p w14:paraId="70260A6A" w14:textId="6ECA45DF" w:rsidR="00895AE7" w:rsidRDefault="00895AE7">
      <w:pPr>
        <w:rPr>
          <w:rFonts w:ascii="Trebuchet MS" w:hAnsi="Trebuchet MS"/>
        </w:rPr>
      </w:pPr>
    </w:p>
    <w:p w14:paraId="5314FD39" w14:textId="44F5D6B5" w:rsidR="004D24DB" w:rsidRPr="00A7628A" w:rsidRDefault="00895AE7">
      <w:pPr>
        <w:rPr>
          <w:rFonts w:ascii="Trebuchet MS" w:hAnsi="Trebuchet MS"/>
        </w:rPr>
      </w:pPr>
      <w:r>
        <w:rPr>
          <w:rFonts w:ascii="Trebuchet MS" w:hAnsi="Trebuchet MS"/>
        </w:rPr>
        <w:t>7.3</w:t>
      </w:r>
      <w:r>
        <w:rPr>
          <w:rFonts w:ascii="Trebuchet MS" w:hAnsi="Trebuchet MS"/>
        </w:rPr>
        <w:tab/>
      </w:r>
      <w:r w:rsidR="004D24DB" w:rsidRPr="00A7628A">
        <w:rPr>
          <w:rFonts w:ascii="Trebuchet MS" w:hAnsi="Trebuchet MS"/>
        </w:rPr>
        <w:t xml:space="preserve">Either </w:t>
      </w:r>
      <w:r w:rsidR="00E10F96" w:rsidRPr="00A7628A">
        <w:rPr>
          <w:rFonts w:ascii="Trebuchet MS" w:hAnsi="Trebuchet MS"/>
        </w:rPr>
        <w:t>Party</w:t>
      </w:r>
      <w:r w:rsidR="004D24DB" w:rsidRPr="00A7628A">
        <w:rPr>
          <w:rFonts w:ascii="Trebuchet MS" w:hAnsi="Trebuchet MS"/>
        </w:rPr>
        <w:t xml:space="preserve"> may also terminate this Agreement immediately by written notice to the other upon any breach by such </w:t>
      </w:r>
      <w:r w:rsidR="00E10F96" w:rsidRPr="00A7628A">
        <w:rPr>
          <w:rFonts w:ascii="Trebuchet MS" w:hAnsi="Trebuchet MS"/>
        </w:rPr>
        <w:t>Party</w:t>
      </w:r>
      <w:r w:rsidR="004D24DB" w:rsidRPr="00A7628A">
        <w:rPr>
          <w:rFonts w:ascii="Trebuchet MS" w:hAnsi="Trebuchet MS"/>
        </w:rPr>
        <w:t xml:space="preserve"> of any term or condition of this Agreement.</w:t>
      </w:r>
    </w:p>
    <w:p w14:paraId="674356E9" w14:textId="77777777" w:rsidR="004D24DB" w:rsidRPr="008467B6" w:rsidRDefault="004D24DB">
      <w:pPr>
        <w:rPr>
          <w:rFonts w:ascii="Trebuchet MS" w:hAnsi="Trebuchet MS"/>
        </w:rPr>
      </w:pPr>
    </w:p>
    <w:p w14:paraId="1D6A155E" w14:textId="33E767CF" w:rsidR="004D24DB" w:rsidRPr="00A7628A" w:rsidRDefault="00895AE7">
      <w:pPr>
        <w:rPr>
          <w:rFonts w:ascii="Trebuchet MS" w:hAnsi="Trebuchet MS"/>
        </w:rPr>
      </w:pPr>
      <w:r>
        <w:rPr>
          <w:rFonts w:ascii="Trebuchet MS" w:hAnsi="Trebuchet MS"/>
        </w:rPr>
        <w:t>7.4</w:t>
      </w:r>
      <w:r>
        <w:rPr>
          <w:rFonts w:ascii="Trebuchet MS" w:hAnsi="Trebuchet MS"/>
        </w:rPr>
        <w:tab/>
      </w:r>
      <w:r w:rsidR="004D24DB" w:rsidRPr="00A7628A">
        <w:rPr>
          <w:rFonts w:ascii="Trebuchet MS" w:hAnsi="Trebuchet MS"/>
        </w:rPr>
        <w:t xml:space="preserve">Upon the written request of the other </w:t>
      </w:r>
      <w:r w:rsidR="00E10F96" w:rsidRPr="00A7628A">
        <w:rPr>
          <w:rFonts w:ascii="Trebuchet MS" w:hAnsi="Trebuchet MS"/>
        </w:rPr>
        <w:t>Party</w:t>
      </w:r>
      <w:r w:rsidR="004D24DB" w:rsidRPr="00A7628A">
        <w:rPr>
          <w:rFonts w:ascii="Trebuchet MS" w:hAnsi="Trebuchet MS"/>
        </w:rPr>
        <w:t xml:space="preserve">, or upon the expiration or any earlier termination of this Agreement, each </w:t>
      </w:r>
      <w:r w:rsidR="00E10F96" w:rsidRPr="00A7628A">
        <w:rPr>
          <w:rFonts w:ascii="Trebuchet MS" w:hAnsi="Trebuchet MS"/>
        </w:rPr>
        <w:t>Party</w:t>
      </w:r>
      <w:r w:rsidR="004D24DB" w:rsidRPr="00A7628A">
        <w:rPr>
          <w:rFonts w:ascii="Trebuchet MS" w:hAnsi="Trebuchet MS"/>
        </w:rPr>
        <w:t xml:space="preserve"> shall promptly return all copies of the Confidential Information, in whatever form or media, to the disclosing </w:t>
      </w:r>
      <w:r w:rsidR="00E10F96" w:rsidRPr="00A7628A">
        <w:rPr>
          <w:rFonts w:ascii="Trebuchet MS" w:hAnsi="Trebuchet MS"/>
        </w:rPr>
        <w:t>Party</w:t>
      </w:r>
      <w:r w:rsidR="004D24DB" w:rsidRPr="00A7628A">
        <w:rPr>
          <w:rFonts w:ascii="Trebuchet MS" w:hAnsi="Trebuchet MS"/>
        </w:rPr>
        <w:t xml:space="preserve"> or, at the direction of such </w:t>
      </w:r>
      <w:r w:rsidR="00E10F96" w:rsidRPr="00A7628A">
        <w:rPr>
          <w:rFonts w:ascii="Trebuchet MS" w:hAnsi="Trebuchet MS"/>
        </w:rPr>
        <w:t>Party</w:t>
      </w:r>
      <w:r w:rsidR="004D24DB" w:rsidRPr="00A7628A">
        <w:rPr>
          <w:rFonts w:ascii="Trebuchet MS" w:hAnsi="Trebuchet MS"/>
        </w:rPr>
        <w:t>, destroy the same.</w:t>
      </w:r>
      <w:r>
        <w:rPr>
          <w:rFonts w:ascii="Trebuchet MS" w:hAnsi="Trebuchet MS"/>
        </w:rPr>
        <w:t xml:space="preserve"> </w:t>
      </w:r>
      <w:r w:rsidR="004D24DB" w:rsidRPr="00A7628A">
        <w:rPr>
          <w:rFonts w:ascii="Trebuchet MS" w:hAnsi="Trebuchet MS"/>
        </w:rPr>
        <w:t xml:space="preserve">Each </w:t>
      </w:r>
      <w:r w:rsidR="00E10F96" w:rsidRPr="00A7628A">
        <w:rPr>
          <w:rFonts w:ascii="Trebuchet MS" w:hAnsi="Trebuchet MS"/>
        </w:rPr>
        <w:t>Party</w:t>
      </w:r>
      <w:r w:rsidR="004D24DB" w:rsidRPr="00A7628A">
        <w:rPr>
          <w:rFonts w:ascii="Trebuchet MS" w:hAnsi="Trebuchet MS"/>
        </w:rPr>
        <w:t xml:space="preserve"> shall certify in writing to the other such return or destruction within ten (10) days thereafter.</w:t>
      </w:r>
    </w:p>
    <w:p w14:paraId="09C28022" w14:textId="0DFC1053" w:rsidR="004D24DB" w:rsidRDefault="004D24DB">
      <w:pPr>
        <w:rPr>
          <w:rFonts w:ascii="Trebuchet MS" w:hAnsi="Trebuchet MS"/>
        </w:rPr>
      </w:pPr>
    </w:p>
    <w:p w14:paraId="1A0AF847" w14:textId="77777777" w:rsidR="00895AE7" w:rsidRPr="008467B6" w:rsidRDefault="00895AE7">
      <w:pPr>
        <w:rPr>
          <w:rFonts w:ascii="Trebuchet MS" w:hAnsi="Trebuchet MS"/>
        </w:rPr>
      </w:pPr>
    </w:p>
    <w:p w14:paraId="127DD0C2" w14:textId="77777777" w:rsidR="00895AE7" w:rsidRPr="00A7628A" w:rsidRDefault="00895AE7" w:rsidP="00A7628A">
      <w:pPr>
        <w:pStyle w:val="ListParagraph"/>
        <w:rPr>
          <w:rFonts w:ascii="Trebuchet MS" w:hAnsi="Trebuchet MS"/>
        </w:rPr>
      </w:pPr>
    </w:p>
    <w:p w14:paraId="2041E2EB" w14:textId="77777777" w:rsidR="00895AE7" w:rsidRPr="00166DBE" w:rsidRDefault="00895AE7" w:rsidP="00895AE7">
      <w:pPr>
        <w:pStyle w:val="ListParagraph"/>
        <w:numPr>
          <w:ilvl w:val="0"/>
          <w:numId w:val="3"/>
        </w:numPr>
        <w:jc w:val="both"/>
        <w:rPr>
          <w:rFonts w:ascii="Trebuchet MS" w:hAnsi="Trebuchet MS"/>
          <w:b/>
          <w:bCs/>
        </w:rPr>
      </w:pPr>
      <w:r w:rsidRPr="00166DBE">
        <w:rPr>
          <w:rFonts w:ascii="Trebuchet MS" w:hAnsi="Trebuchet MS"/>
          <w:b/>
          <w:bCs/>
        </w:rPr>
        <w:t>No Warranty</w:t>
      </w:r>
    </w:p>
    <w:p w14:paraId="21963603" w14:textId="77777777" w:rsidR="00895AE7" w:rsidRDefault="00895AE7" w:rsidP="00895AE7">
      <w:pPr>
        <w:jc w:val="both"/>
        <w:rPr>
          <w:rFonts w:ascii="Trebuchet MS" w:hAnsi="Trebuchet MS"/>
        </w:rPr>
      </w:pPr>
    </w:p>
    <w:p w14:paraId="7EB43AEA" w14:textId="0E9913B8" w:rsidR="004D24DB" w:rsidRPr="00A7628A" w:rsidRDefault="007663DC">
      <w:pPr>
        <w:jc w:val="both"/>
        <w:rPr>
          <w:rFonts w:ascii="Trebuchet MS" w:hAnsi="Trebuchet MS"/>
        </w:rPr>
      </w:pPr>
      <w:r w:rsidRPr="00A7628A">
        <w:rPr>
          <w:rFonts w:ascii="Trebuchet MS" w:hAnsi="Trebuchet MS"/>
        </w:rPr>
        <w:t>Neither Party makes any warranty, express nor</w:t>
      </w:r>
      <w:r w:rsidR="004D24DB" w:rsidRPr="00A7628A">
        <w:rPr>
          <w:rFonts w:ascii="Trebuchet MS" w:hAnsi="Trebuchet MS"/>
        </w:rPr>
        <w:t xml:space="preserve"> implied, as to any Confidential Information that it may provide hereunder, including without limitation as to </w:t>
      </w:r>
      <w:r w:rsidRPr="00A7628A">
        <w:rPr>
          <w:rFonts w:ascii="Trebuchet MS" w:hAnsi="Trebuchet MS"/>
        </w:rPr>
        <w:t>(</w:t>
      </w:r>
      <w:proofErr w:type="spellStart"/>
      <w:r w:rsidRPr="00A7628A">
        <w:rPr>
          <w:rFonts w:ascii="Trebuchet MS" w:hAnsi="Trebuchet MS"/>
        </w:rPr>
        <w:t>i</w:t>
      </w:r>
      <w:proofErr w:type="spellEnd"/>
      <w:r w:rsidRPr="00A7628A">
        <w:rPr>
          <w:rFonts w:ascii="Trebuchet MS" w:hAnsi="Trebuchet MS"/>
        </w:rPr>
        <w:t xml:space="preserve">) </w:t>
      </w:r>
      <w:r w:rsidR="004D24DB" w:rsidRPr="00A7628A">
        <w:rPr>
          <w:rFonts w:ascii="Trebuchet MS" w:hAnsi="Trebuchet MS"/>
        </w:rPr>
        <w:t>the accuracy of the</w:t>
      </w:r>
      <w:r w:rsidRPr="00A7628A">
        <w:rPr>
          <w:rFonts w:ascii="Trebuchet MS" w:hAnsi="Trebuchet MS"/>
        </w:rPr>
        <w:t xml:space="preserve"> Confidential Information, (ii)</w:t>
      </w:r>
      <w:r w:rsidR="004D24DB" w:rsidRPr="00A7628A">
        <w:rPr>
          <w:rFonts w:ascii="Trebuchet MS" w:hAnsi="Trebuchet MS"/>
        </w:rPr>
        <w:t xml:space="preserve"> whether any new products will be produced as disclosed, </w:t>
      </w:r>
      <w:r w:rsidR="00682218" w:rsidRPr="00A7628A">
        <w:rPr>
          <w:rFonts w:ascii="Trebuchet MS" w:hAnsi="Trebuchet MS"/>
        </w:rPr>
        <w:t>or</w:t>
      </w:r>
      <w:r w:rsidR="004D24DB" w:rsidRPr="00A7628A">
        <w:rPr>
          <w:rFonts w:ascii="Trebuchet MS" w:hAnsi="Trebuchet MS"/>
        </w:rPr>
        <w:t xml:space="preserve"> </w:t>
      </w:r>
      <w:r w:rsidRPr="00A7628A">
        <w:rPr>
          <w:rFonts w:ascii="Trebuchet MS" w:hAnsi="Trebuchet MS"/>
        </w:rPr>
        <w:t xml:space="preserve">(iii) </w:t>
      </w:r>
      <w:r w:rsidR="004D24DB" w:rsidRPr="00A7628A">
        <w:rPr>
          <w:rFonts w:ascii="Trebuchet MS" w:hAnsi="Trebuchet MS"/>
        </w:rPr>
        <w:t xml:space="preserve">the availability of product(s) on any specific date.  A disclosing </w:t>
      </w:r>
      <w:r w:rsidR="00E10F96" w:rsidRPr="00A7628A">
        <w:rPr>
          <w:rFonts w:ascii="Trebuchet MS" w:hAnsi="Trebuchet MS"/>
        </w:rPr>
        <w:t>Party</w:t>
      </w:r>
      <w:r w:rsidR="004D24DB" w:rsidRPr="00A7628A">
        <w:rPr>
          <w:rFonts w:ascii="Trebuchet MS" w:hAnsi="Trebuchet MS"/>
        </w:rPr>
        <w:t xml:space="preserve"> may, at its sole discretion, offer such products for sale and may modify them or discontinue sale at any time.  A recipient has no obligation under this Agreement to purchase any service or item from the disclosing </w:t>
      </w:r>
      <w:r w:rsidR="00E10F96" w:rsidRPr="00A7628A">
        <w:rPr>
          <w:rFonts w:ascii="Trebuchet MS" w:hAnsi="Trebuchet MS"/>
        </w:rPr>
        <w:t>Party</w:t>
      </w:r>
      <w:r w:rsidR="004D24DB" w:rsidRPr="00A7628A">
        <w:rPr>
          <w:rFonts w:ascii="Trebuchet MS" w:hAnsi="Trebuchet MS"/>
        </w:rPr>
        <w:t>.</w:t>
      </w:r>
    </w:p>
    <w:p w14:paraId="63452E39" w14:textId="77777777" w:rsidR="004D24DB" w:rsidRDefault="004D24DB">
      <w:pPr>
        <w:rPr>
          <w:rFonts w:ascii="Trebuchet MS" w:hAnsi="Trebuchet MS"/>
        </w:rPr>
      </w:pPr>
    </w:p>
    <w:p w14:paraId="700B2D6D" w14:textId="23CC234A" w:rsidR="00A97423" w:rsidRDefault="00A97423">
      <w:pPr>
        <w:rPr>
          <w:rFonts w:ascii="Trebuchet MS" w:hAnsi="Trebuchet MS"/>
          <w:b/>
        </w:rPr>
      </w:pPr>
    </w:p>
    <w:p w14:paraId="6972A04D" w14:textId="77777777" w:rsidR="00895AE7" w:rsidRDefault="00895AE7">
      <w:pPr>
        <w:rPr>
          <w:rFonts w:ascii="Trebuchet MS" w:hAnsi="Trebuchet MS"/>
          <w:b/>
        </w:rPr>
      </w:pPr>
    </w:p>
    <w:p w14:paraId="77DA9DF0" w14:textId="34574D35" w:rsidR="004D24DB" w:rsidRPr="00A7628A" w:rsidRDefault="004D24DB" w:rsidP="00A7628A">
      <w:pPr>
        <w:pStyle w:val="ListParagraph"/>
        <w:numPr>
          <w:ilvl w:val="0"/>
          <w:numId w:val="3"/>
        </w:numPr>
        <w:rPr>
          <w:rFonts w:ascii="Trebuchet MS" w:hAnsi="Trebuchet MS"/>
          <w:b/>
        </w:rPr>
      </w:pPr>
      <w:r w:rsidRPr="00A7628A">
        <w:rPr>
          <w:rFonts w:ascii="Trebuchet MS" w:hAnsi="Trebuchet MS"/>
          <w:b/>
        </w:rPr>
        <w:t>No Obligation Regarding Purpose of Disclosure</w:t>
      </w:r>
    </w:p>
    <w:p w14:paraId="7649A792" w14:textId="77777777" w:rsidR="00895AE7" w:rsidRPr="008467B6" w:rsidRDefault="00895AE7">
      <w:pPr>
        <w:rPr>
          <w:rFonts w:ascii="Trebuchet MS" w:hAnsi="Trebuchet MS"/>
        </w:rPr>
      </w:pPr>
    </w:p>
    <w:p w14:paraId="63AAD33F" w14:textId="256AAFC9" w:rsidR="004D24DB" w:rsidRPr="00A7628A" w:rsidRDefault="004D24DB">
      <w:pPr>
        <w:jc w:val="both"/>
        <w:rPr>
          <w:rFonts w:ascii="Trebuchet MS" w:hAnsi="Trebuchet MS"/>
        </w:rPr>
      </w:pPr>
      <w:r w:rsidRPr="00A7628A">
        <w:rPr>
          <w:rFonts w:ascii="Trebuchet MS" w:hAnsi="Trebuchet MS"/>
        </w:rPr>
        <w:t xml:space="preserve">The </w:t>
      </w:r>
      <w:r w:rsidR="00E10F96" w:rsidRPr="00A7628A">
        <w:rPr>
          <w:rFonts w:ascii="Trebuchet MS" w:hAnsi="Trebuchet MS"/>
        </w:rPr>
        <w:t>Parties</w:t>
      </w:r>
      <w:r w:rsidRPr="00A7628A">
        <w:rPr>
          <w:rFonts w:ascii="Trebuchet MS" w:hAnsi="Trebuchet MS"/>
        </w:rPr>
        <w:t xml:space="preserve"> expressly agree that the providing of Confidential Information hereunder and discussions held in connection with the purpose set forth in </w:t>
      </w:r>
      <w:r w:rsidR="00682218" w:rsidRPr="00A7628A">
        <w:rPr>
          <w:rFonts w:ascii="Trebuchet MS" w:hAnsi="Trebuchet MS"/>
        </w:rPr>
        <w:t xml:space="preserve">the Recitals </w:t>
      </w:r>
      <w:r w:rsidRPr="00A7628A">
        <w:rPr>
          <w:rFonts w:ascii="Trebuchet MS" w:hAnsi="Trebuchet MS"/>
        </w:rPr>
        <w:t xml:space="preserve">above shall not prevent either </w:t>
      </w:r>
      <w:r w:rsidR="00E10F96" w:rsidRPr="00A7628A">
        <w:rPr>
          <w:rFonts w:ascii="Trebuchet MS" w:hAnsi="Trebuchet MS"/>
        </w:rPr>
        <w:t>Party</w:t>
      </w:r>
      <w:r w:rsidRPr="00A7628A">
        <w:rPr>
          <w:rFonts w:ascii="Trebuchet MS" w:hAnsi="Trebuchet MS"/>
        </w:rPr>
        <w:t xml:space="preserve"> from pursuing similar discussions with third </w:t>
      </w:r>
      <w:r w:rsidR="00E10F96" w:rsidRPr="00A7628A">
        <w:rPr>
          <w:rFonts w:ascii="Trebuchet MS" w:hAnsi="Trebuchet MS"/>
        </w:rPr>
        <w:t>Parties</w:t>
      </w:r>
      <w:r w:rsidRPr="00A7628A">
        <w:rPr>
          <w:rFonts w:ascii="Trebuchet MS" w:hAnsi="Trebuchet MS"/>
        </w:rPr>
        <w:t xml:space="preserve"> or obligate either </w:t>
      </w:r>
      <w:r w:rsidR="00E10F96" w:rsidRPr="00A7628A">
        <w:rPr>
          <w:rFonts w:ascii="Trebuchet MS" w:hAnsi="Trebuchet MS"/>
        </w:rPr>
        <w:t>Party</w:t>
      </w:r>
      <w:r w:rsidRPr="00A7628A">
        <w:rPr>
          <w:rFonts w:ascii="Trebuchet MS" w:hAnsi="Trebuchet MS"/>
        </w:rPr>
        <w:t xml:space="preserve"> to continue discussions with the other, to enter into any agreement regarding such purpose, or to take, continue or forego any action relating to such purpose.</w:t>
      </w:r>
    </w:p>
    <w:p w14:paraId="2B7703A3" w14:textId="02AE85BA" w:rsidR="004D24DB" w:rsidRDefault="004D24DB">
      <w:pPr>
        <w:rPr>
          <w:rFonts w:ascii="Trebuchet MS" w:hAnsi="Trebuchet MS"/>
        </w:rPr>
      </w:pPr>
    </w:p>
    <w:p w14:paraId="7C4CE371" w14:textId="2CBE7312" w:rsidR="00895AE7" w:rsidRDefault="00895AE7">
      <w:pPr>
        <w:rPr>
          <w:rFonts w:ascii="Trebuchet MS" w:hAnsi="Trebuchet MS"/>
        </w:rPr>
      </w:pPr>
    </w:p>
    <w:p w14:paraId="21513E40" w14:textId="77777777" w:rsidR="00895AE7" w:rsidRPr="008467B6" w:rsidRDefault="00895AE7">
      <w:pPr>
        <w:rPr>
          <w:rFonts w:ascii="Trebuchet MS" w:hAnsi="Trebuchet MS"/>
        </w:rPr>
      </w:pPr>
    </w:p>
    <w:p w14:paraId="0FD33F56" w14:textId="0968F840" w:rsidR="004D24DB" w:rsidRPr="00A7628A" w:rsidRDefault="004D24DB" w:rsidP="00A7628A">
      <w:pPr>
        <w:pStyle w:val="ListParagraph"/>
        <w:numPr>
          <w:ilvl w:val="0"/>
          <w:numId w:val="3"/>
        </w:numPr>
        <w:rPr>
          <w:rFonts w:ascii="Trebuchet MS" w:hAnsi="Trebuchet MS"/>
          <w:b/>
        </w:rPr>
      </w:pPr>
      <w:r w:rsidRPr="00A7628A">
        <w:rPr>
          <w:rFonts w:ascii="Trebuchet MS" w:hAnsi="Trebuchet MS"/>
          <w:b/>
        </w:rPr>
        <w:t>Severability; Waiver</w:t>
      </w:r>
    </w:p>
    <w:p w14:paraId="363185C8" w14:textId="77777777" w:rsidR="004D24DB" w:rsidRPr="008467B6" w:rsidRDefault="004D24DB">
      <w:pPr>
        <w:rPr>
          <w:rFonts w:ascii="Trebuchet MS" w:hAnsi="Trebuchet MS"/>
        </w:rPr>
      </w:pPr>
    </w:p>
    <w:p w14:paraId="24E624B2" w14:textId="3B4C17E5" w:rsidR="004D24DB" w:rsidRPr="00A7628A" w:rsidRDefault="004D24DB" w:rsidP="00A7628A">
      <w:pPr>
        <w:jc w:val="both"/>
        <w:rPr>
          <w:rFonts w:ascii="Trebuchet MS" w:hAnsi="Trebuchet MS"/>
        </w:rPr>
      </w:pPr>
      <w:r w:rsidRPr="00A7628A">
        <w:rPr>
          <w:rFonts w:ascii="Trebuchet MS" w:hAnsi="Trebuchet MS"/>
        </w:rPr>
        <w:t xml:space="preserve">If any part of this Agreement is held by a court of competent jurisdiction to be illegal or contrary to public policy or otherwise unenforceable, such invalid or unenforceable part shall be deemed modified or eliminated to the extent which, in the court's opinion, is necessary to make the remaining part(s) enforceable.  The waiver by a </w:t>
      </w:r>
      <w:r w:rsidR="00E10F96" w:rsidRPr="00A7628A">
        <w:rPr>
          <w:rFonts w:ascii="Trebuchet MS" w:hAnsi="Trebuchet MS"/>
        </w:rPr>
        <w:t>Party</w:t>
      </w:r>
      <w:r w:rsidRPr="00A7628A">
        <w:rPr>
          <w:rFonts w:ascii="Trebuchet MS" w:hAnsi="Trebuchet MS"/>
        </w:rPr>
        <w:t xml:space="preserve"> of any right hereunder will not be considered a waiver thereof unless expressly waived in a writing signed by the waiving </w:t>
      </w:r>
      <w:r w:rsidR="00E10F96" w:rsidRPr="00A7628A">
        <w:rPr>
          <w:rFonts w:ascii="Trebuchet MS" w:hAnsi="Trebuchet MS"/>
        </w:rPr>
        <w:t>Party</w:t>
      </w:r>
      <w:r w:rsidRPr="00A7628A">
        <w:rPr>
          <w:rFonts w:ascii="Trebuchet MS" w:hAnsi="Trebuchet MS"/>
        </w:rPr>
        <w:t xml:space="preserve">.  No single waiver will be considered a continuing or subsequent waiver.  </w:t>
      </w:r>
    </w:p>
    <w:p w14:paraId="6006B5AE" w14:textId="77777777" w:rsidR="001C3653" w:rsidRPr="00A7628A" w:rsidRDefault="001C3653" w:rsidP="00A7628A">
      <w:pPr>
        <w:pStyle w:val="ListParagraph"/>
        <w:rPr>
          <w:rFonts w:ascii="Trebuchet MS" w:hAnsi="Trebuchet MS"/>
        </w:rPr>
      </w:pPr>
    </w:p>
    <w:p w14:paraId="713D843B" w14:textId="77777777" w:rsidR="001C3653" w:rsidRPr="00A7628A" w:rsidRDefault="001C3653">
      <w:pPr>
        <w:jc w:val="both"/>
        <w:rPr>
          <w:rFonts w:ascii="Trebuchet MS" w:hAnsi="Trebuchet MS"/>
        </w:rPr>
      </w:pPr>
    </w:p>
    <w:p w14:paraId="2C1A8EBE" w14:textId="77777777" w:rsidR="004D24DB" w:rsidRPr="008467B6" w:rsidRDefault="004D24DB" w:rsidP="00A97423">
      <w:pPr>
        <w:jc w:val="both"/>
        <w:rPr>
          <w:rFonts w:ascii="Trebuchet MS" w:hAnsi="Trebuchet MS"/>
        </w:rPr>
      </w:pPr>
    </w:p>
    <w:p w14:paraId="3396E602" w14:textId="77777777" w:rsidR="001C3653" w:rsidRPr="00166DBE" w:rsidRDefault="001C3653" w:rsidP="001C3653">
      <w:pPr>
        <w:pStyle w:val="ListParagraph"/>
        <w:numPr>
          <w:ilvl w:val="0"/>
          <w:numId w:val="3"/>
        </w:numPr>
        <w:rPr>
          <w:rFonts w:ascii="Trebuchet MS" w:hAnsi="Trebuchet MS"/>
          <w:b/>
        </w:rPr>
      </w:pPr>
      <w:r w:rsidRPr="00166DBE">
        <w:rPr>
          <w:rFonts w:ascii="Trebuchet MS" w:hAnsi="Trebuchet MS"/>
          <w:b/>
        </w:rPr>
        <w:t>Dispute Resolution</w:t>
      </w:r>
    </w:p>
    <w:p w14:paraId="44D92853" w14:textId="77777777" w:rsidR="004D24DB" w:rsidRPr="008467B6" w:rsidRDefault="004D24DB">
      <w:pPr>
        <w:rPr>
          <w:rFonts w:ascii="Trebuchet MS" w:hAnsi="Trebuchet MS"/>
        </w:rPr>
      </w:pPr>
    </w:p>
    <w:p w14:paraId="59ECD849" w14:textId="14F0228B" w:rsidR="00FA0D27" w:rsidRPr="00A7628A" w:rsidRDefault="008A6AD5">
      <w:pPr>
        <w:rPr>
          <w:rFonts w:ascii="Trebuchet MS" w:hAnsi="Trebuchet MS"/>
        </w:rPr>
      </w:pPr>
      <w:r w:rsidRPr="00A7628A">
        <w:rPr>
          <w:rFonts w:ascii="Trebuchet MS" w:hAnsi="Trebuchet MS"/>
        </w:rPr>
        <w:t>1</w:t>
      </w:r>
      <w:r w:rsidR="001C3653" w:rsidRPr="00A7628A">
        <w:rPr>
          <w:rFonts w:ascii="Trebuchet MS" w:hAnsi="Trebuchet MS"/>
        </w:rPr>
        <w:t>1</w:t>
      </w:r>
      <w:r w:rsidR="00FA0D27" w:rsidRPr="00A7628A">
        <w:rPr>
          <w:rFonts w:ascii="Trebuchet MS" w:hAnsi="Trebuchet MS"/>
        </w:rPr>
        <w:t>.1</w:t>
      </w:r>
      <w:r w:rsidR="00FA0D27" w:rsidRPr="00A7628A">
        <w:rPr>
          <w:rFonts w:ascii="Trebuchet MS" w:hAnsi="Trebuchet MS"/>
        </w:rPr>
        <w:tab/>
        <w:t xml:space="preserve">Any dispute, controversy or claim arising out of or relating to this Agreement, or the interpretation, breach, termination or validity hereof, shall be resolved through friendly consultation.  Such consultation shall begin immediately after one </w:t>
      </w:r>
      <w:r w:rsidR="00E10F96" w:rsidRPr="00A7628A">
        <w:rPr>
          <w:rFonts w:ascii="Trebuchet MS" w:hAnsi="Trebuchet MS"/>
        </w:rPr>
        <w:t>Party</w:t>
      </w:r>
      <w:r w:rsidR="00FA0D27" w:rsidRPr="00A7628A">
        <w:rPr>
          <w:rFonts w:ascii="Trebuchet MS" w:hAnsi="Trebuchet MS"/>
        </w:rPr>
        <w:t xml:space="preserve"> has delivered to the other </w:t>
      </w:r>
      <w:r w:rsidR="00E10F96" w:rsidRPr="00A7628A">
        <w:rPr>
          <w:rFonts w:ascii="Trebuchet MS" w:hAnsi="Trebuchet MS"/>
        </w:rPr>
        <w:t>Party</w:t>
      </w:r>
      <w:r w:rsidR="00FA0D27" w:rsidRPr="00A7628A">
        <w:rPr>
          <w:rFonts w:ascii="Trebuchet MS" w:hAnsi="Trebuchet MS"/>
        </w:rPr>
        <w:t xml:space="preserve"> a written request for such consultation.  If within thirty (30) days following the date on which such notice is given the dispute cannot be resolved, the dispute shall be submitted to arbitration upon the request of any </w:t>
      </w:r>
      <w:r w:rsidR="00E10F96" w:rsidRPr="00A7628A">
        <w:rPr>
          <w:rFonts w:ascii="Trebuchet MS" w:hAnsi="Trebuchet MS"/>
        </w:rPr>
        <w:t>Party</w:t>
      </w:r>
      <w:r w:rsidR="00FA0D27" w:rsidRPr="00A7628A">
        <w:rPr>
          <w:rFonts w:ascii="Trebuchet MS" w:hAnsi="Trebuchet MS"/>
        </w:rPr>
        <w:t xml:space="preserve"> with notice to the other </w:t>
      </w:r>
      <w:r w:rsidR="00E10F96" w:rsidRPr="00A7628A">
        <w:rPr>
          <w:rFonts w:ascii="Trebuchet MS" w:hAnsi="Trebuchet MS"/>
        </w:rPr>
        <w:t>Party</w:t>
      </w:r>
      <w:r w:rsidR="00FA0D27" w:rsidRPr="00A7628A">
        <w:rPr>
          <w:rFonts w:ascii="Trebuchet MS" w:hAnsi="Trebuchet MS"/>
        </w:rPr>
        <w:t xml:space="preserve">.  </w:t>
      </w:r>
    </w:p>
    <w:p w14:paraId="6E324414" w14:textId="77777777" w:rsidR="00FA0D27" w:rsidRDefault="00FA0D27">
      <w:pPr>
        <w:rPr>
          <w:rFonts w:ascii="Trebuchet MS" w:hAnsi="Trebuchet MS"/>
        </w:rPr>
      </w:pPr>
    </w:p>
    <w:p w14:paraId="3C278C67" w14:textId="5B69FB5F" w:rsidR="000D6CC1" w:rsidRPr="00A7628A" w:rsidRDefault="00FA0D27">
      <w:pPr>
        <w:autoSpaceDE w:val="0"/>
        <w:autoSpaceDN w:val="0"/>
        <w:adjustRightInd w:val="0"/>
        <w:rPr>
          <w:rFonts w:ascii="Trebuchet MS" w:hAnsi="Trebuchet MS"/>
        </w:rPr>
      </w:pPr>
      <w:r w:rsidRPr="00A7628A">
        <w:rPr>
          <w:rFonts w:ascii="Trebuchet MS" w:hAnsi="Trebuchet MS"/>
        </w:rPr>
        <w:t>1</w:t>
      </w:r>
      <w:r w:rsidR="001C3653" w:rsidRPr="00A7628A">
        <w:rPr>
          <w:rFonts w:ascii="Trebuchet MS" w:hAnsi="Trebuchet MS"/>
        </w:rPr>
        <w:t>1</w:t>
      </w:r>
      <w:r w:rsidRPr="00A7628A">
        <w:rPr>
          <w:rFonts w:ascii="Trebuchet MS" w:hAnsi="Trebuchet MS"/>
        </w:rPr>
        <w:t>.2</w:t>
      </w:r>
      <w:r w:rsidRPr="00A7628A">
        <w:rPr>
          <w:rFonts w:ascii="Trebuchet MS" w:hAnsi="Trebuchet MS"/>
        </w:rPr>
        <w:tab/>
      </w:r>
      <w:r w:rsidR="000D6CC1" w:rsidRPr="00A7628A">
        <w:rPr>
          <w:rFonts w:ascii="Trebuchet MS" w:hAnsi="Trebuchet MS"/>
        </w:rPr>
        <w:t>The arbitration shall be conducted in the State of California under the Rules of Arbitration (the</w:t>
      </w:r>
    </w:p>
    <w:p w14:paraId="196AB21F" w14:textId="54420D21" w:rsidR="00FA0D27" w:rsidRPr="00A7628A" w:rsidRDefault="000D6CC1">
      <w:pPr>
        <w:rPr>
          <w:rFonts w:ascii="Trebuchet MS" w:hAnsi="Trebuchet MS"/>
        </w:rPr>
      </w:pPr>
      <w:r w:rsidRPr="00A7628A">
        <w:rPr>
          <w:rFonts w:ascii="Trebuchet MS" w:hAnsi="Trebuchet MS"/>
        </w:rPr>
        <w:t>“Rules”).</w:t>
      </w:r>
    </w:p>
    <w:p w14:paraId="2D4016AB" w14:textId="77777777" w:rsidR="00617B81" w:rsidRDefault="00617B81">
      <w:pPr>
        <w:rPr>
          <w:rFonts w:ascii="Trebuchet MS" w:hAnsi="Trebuchet MS"/>
        </w:rPr>
      </w:pPr>
    </w:p>
    <w:p w14:paraId="0EB27BEF" w14:textId="0BDD534A" w:rsidR="00617B81" w:rsidRPr="00A7628A" w:rsidRDefault="008A6AD5">
      <w:pPr>
        <w:rPr>
          <w:rFonts w:ascii="Trebuchet MS" w:hAnsi="Trebuchet MS"/>
        </w:rPr>
      </w:pPr>
      <w:r w:rsidRPr="00A7628A">
        <w:rPr>
          <w:rFonts w:ascii="Trebuchet MS" w:hAnsi="Trebuchet MS"/>
        </w:rPr>
        <w:t>1</w:t>
      </w:r>
      <w:r w:rsidR="001C3653" w:rsidRPr="00A7628A">
        <w:rPr>
          <w:rFonts w:ascii="Trebuchet MS" w:hAnsi="Trebuchet MS"/>
        </w:rPr>
        <w:t>1</w:t>
      </w:r>
      <w:r w:rsidR="00617B81" w:rsidRPr="00A7628A">
        <w:rPr>
          <w:rFonts w:ascii="Trebuchet MS" w:hAnsi="Trebuchet MS"/>
        </w:rPr>
        <w:t>.3</w:t>
      </w:r>
      <w:r w:rsidR="00617B81" w:rsidRPr="00A7628A">
        <w:rPr>
          <w:rFonts w:ascii="Trebuchet MS" w:hAnsi="Trebuchet MS"/>
        </w:rPr>
        <w:tab/>
        <w:t xml:space="preserve">The arbitration proceedings shall be conducted in </w:t>
      </w:r>
      <w:r w:rsidR="00DC21E7" w:rsidRPr="00A7628A">
        <w:rPr>
          <w:rFonts w:ascii="Trebuchet MS" w:hAnsi="Trebuchet MS"/>
        </w:rPr>
        <w:t>the English language</w:t>
      </w:r>
      <w:r w:rsidR="00617B81" w:rsidRPr="00A7628A">
        <w:rPr>
          <w:rFonts w:ascii="Trebuchet MS" w:hAnsi="Trebuchet MS"/>
        </w:rPr>
        <w:t>.</w:t>
      </w:r>
    </w:p>
    <w:p w14:paraId="7049432F" w14:textId="77777777" w:rsidR="00617B81" w:rsidRDefault="00617B81">
      <w:pPr>
        <w:rPr>
          <w:rFonts w:ascii="Trebuchet MS" w:hAnsi="Trebuchet MS"/>
        </w:rPr>
      </w:pPr>
    </w:p>
    <w:p w14:paraId="45A3473A" w14:textId="44D10750" w:rsidR="00617B81" w:rsidRPr="00A7628A" w:rsidRDefault="008A6AD5">
      <w:pPr>
        <w:rPr>
          <w:rFonts w:ascii="Trebuchet MS" w:hAnsi="Trebuchet MS"/>
        </w:rPr>
      </w:pPr>
      <w:r w:rsidRPr="00A7628A">
        <w:rPr>
          <w:rFonts w:ascii="Trebuchet MS" w:hAnsi="Trebuchet MS"/>
        </w:rPr>
        <w:t>1</w:t>
      </w:r>
      <w:r w:rsidR="001C3653" w:rsidRPr="00A7628A">
        <w:rPr>
          <w:rFonts w:ascii="Trebuchet MS" w:hAnsi="Trebuchet MS"/>
        </w:rPr>
        <w:t>1</w:t>
      </w:r>
      <w:r w:rsidR="00617B81" w:rsidRPr="00A7628A">
        <w:rPr>
          <w:rFonts w:ascii="Trebuchet MS" w:hAnsi="Trebuchet MS"/>
        </w:rPr>
        <w:t>.4</w:t>
      </w:r>
      <w:r w:rsidR="00617B81" w:rsidRPr="00A7628A">
        <w:rPr>
          <w:rFonts w:ascii="Trebuchet MS" w:hAnsi="Trebuchet MS"/>
        </w:rPr>
        <w:tab/>
        <w:t xml:space="preserve">The arbitrators shall decide any dispute submitted by the </w:t>
      </w:r>
      <w:r w:rsidR="00E10F96" w:rsidRPr="00A7628A">
        <w:rPr>
          <w:rFonts w:ascii="Trebuchet MS" w:hAnsi="Trebuchet MS"/>
        </w:rPr>
        <w:t>Parties</w:t>
      </w:r>
      <w:r w:rsidR="00617B81" w:rsidRPr="00A7628A">
        <w:rPr>
          <w:rFonts w:ascii="Trebuchet MS" w:hAnsi="Trebuchet MS"/>
        </w:rPr>
        <w:t xml:space="preserve"> to the arbitration strictly in accordance with the substantive law of the State of </w:t>
      </w:r>
      <w:proofErr w:type="gramStart"/>
      <w:r w:rsidR="00617B81" w:rsidRPr="00A7628A">
        <w:rPr>
          <w:rFonts w:ascii="Trebuchet MS" w:hAnsi="Trebuchet MS"/>
        </w:rPr>
        <w:t>California, and</w:t>
      </w:r>
      <w:proofErr w:type="gramEnd"/>
      <w:r w:rsidR="00617B81" w:rsidRPr="00A7628A">
        <w:rPr>
          <w:rFonts w:ascii="Trebuchet MS" w:hAnsi="Trebuchet MS"/>
        </w:rPr>
        <w:t xml:space="preserve"> shall not apply any other substantive law.  </w:t>
      </w:r>
    </w:p>
    <w:p w14:paraId="23F05E4E" w14:textId="77777777" w:rsidR="00617B81" w:rsidRDefault="00617B81">
      <w:pPr>
        <w:rPr>
          <w:rFonts w:ascii="Trebuchet MS" w:hAnsi="Trebuchet MS"/>
        </w:rPr>
      </w:pPr>
    </w:p>
    <w:p w14:paraId="575E8ED5" w14:textId="22126234" w:rsidR="00617B81" w:rsidRPr="00A7628A" w:rsidRDefault="008A6AD5">
      <w:pPr>
        <w:rPr>
          <w:rFonts w:ascii="Trebuchet MS" w:hAnsi="Trebuchet MS"/>
        </w:rPr>
      </w:pPr>
      <w:r w:rsidRPr="00A7628A">
        <w:rPr>
          <w:rFonts w:ascii="Trebuchet MS" w:hAnsi="Trebuchet MS"/>
        </w:rPr>
        <w:t>1</w:t>
      </w:r>
      <w:r w:rsidR="001C3653" w:rsidRPr="00A7628A">
        <w:rPr>
          <w:rFonts w:ascii="Trebuchet MS" w:hAnsi="Trebuchet MS"/>
        </w:rPr>
        <w:t>1</w:t>
      </w:r>
      <w:r w:rsidR="00617B81" w:rsidRPr="00A7628A">
        <w:rPr>
          <w:rFonts w:ascii="Trebuchet MS" w:hAnsi="Trebuchet MS"/>
        </w:rPr>
        <w:t>.5</w:t>
      </w:r>
      <w:r w:rsidR="00617B81" w:rsidRPr="00A7628A">
        <w:rPr>
          <w:rFonts w:ascii="Trebuchet MS" w:hAnsi="Trebuchet MS"/>
        </w:rPr>
        <w:tab/>
        <w:t xml:space="preserve">Each </w:t>
      </w:r>
      <w:r w:rsidR="00E10F96" w:rsidRPr="00A7628A">
        <w:rPr>
          <w:rFonts w:ascii="Trebuchet MS" w:hAnsi="Trebuchet MS"/>
        </w:rPr>
        <w:t>Party</w:t>
      </w:r>
      <w:r w:rsidR="00617B81" w:rsidRPr="00A7628A">
        <w:rPr>
          <w:rFonts w:ascii="Trebuchet MS" w:hAnsi="Trebuchet MS"/>
        </w:rPr>
        <w:t xml:space="preserve"> shall cooperate with the other in making full disclosure of and providing complete access to all information and documents requested by the other </w:t>
      </w:r>
      <w:r w:rsidR="00E10F96" w:rsidRPr="00A7628A">
        <w:rPr>
          <w:rFonts w:ascii="Trebuchet MS" w:hAnsi="Trebuchet MS"/>
        </w:rPr>
        <w:t>Party</w:t>
      </w:r>
      <w:r w:rsidR="00617B81" w:rsidRPr="00A7628A">
        <w:rPr>
          <w:rFonts w:ascii="Trebuchet MS" w:hAnsi="Trebuchet MS"/>
        </w:rPr>
        <w:t xml:space="preserve"> in connection with such arbitration proceedings, subject only to any confidentiality obligations binding on such </w:t>
      </w:r>
      <w:r w:rsidR="00E10F96" w:rsidRPr="00A7628A">
        <w:rPr>
          <w:rFonts w:ascii="Trebuchet MS" w:hAnsi="Trebuchet MS"/>
        </w:rPr>
        <w:t>Party</w:t>
      </w:r>
      <w:r w:rsidR="00617B81" w:rsidRPr="00A7628A">
        <w:rPr>
          <w:rFonts w:ascii="Trebuchet MS" w:hAnsi="Trebuchet MS"/>
        </w:rPr>
        <w:t xml:space="preserve">.  </w:t>
      </w:r>
    </w:p>
    <w:p w14:paraId="619A5991" w14:textId="77777777" w:rsidR="00617B81" w:rsidRDefault="00617B81">
      <w:pPr>
        <w:rPr>
          <w:rFonts w:ascii="Trebuchet MS" w:hAnsi="Trebuchet MS"/>
        </w:rPr>
      </w:pPr>
    </w:p>
    <w:p w14:paraId="796B07DC" w14:textId="364E2C13" w:rsidR="00617B81" w:rsidRPr="00A7628A" w:rsidRDefault="008A6AD5">
      <w:pPr>
        <w:rPr>
          <w:rFonts w:ascii="Trebuchet MS" w:hAnsi="Trebuchet MS"/>
        </w:rPr>
      </w:pPr>
      <w:r w:rsidRPr="00A7628A">
        <w:rPr>
          <w:rFonts w:ascii="Trebuchet MS" w:hAnsi="Trebuchet MS"/>
        </w:rPr>
        <w:t>1</w:t>
      </w:r>
      <w:r w:rsidR="001C3653" w:rsidRPr="00A7628A">
        <w:rPr>
          <w:rFonts w:ascii="Trebuchet MS" w:hAnsi="Trebuchet MS"/>
        </w:rPr>
        <w:t>1</w:t>
      </w:r>
      <w:r w:rsidR="00617B81" w:rsidRPr="00A7628A">
        <w:rPr>
          <w:rFonts w:ascii="Trebuchet MS" w:hAnsi="Trebuchet MS"/>
        </w:rPr>
        <w:t>.6</w:t>
      </w:r>
      <w:r w:rsidR="00617B81" w:rsidRPr="00A7628A">
        <w:rPr>
          <w:rFonts w:ascii="Trebuchet MS" w:hAnsi="Trebuchet MS"/>
        </w:rPr>
        <w:tab/>
        <w:t xml:space="preserve">The award of the arbitration tribunal shall be final and binding upon the disputing </w:t>
      </w:r>
      <w:r w:rsidR="00E10F96" w:rsidRPr="00A7628A">
        <w:rPr>
          <w:rFonts w:ascii="Trebuchet MS" w:hAnsi="Trebuchet MS"/>
        </w:rPr>
        <w:t>Parties</w:t>
      </w:r>
      <w:r w:rsidR="00617B81" w:rsidRPr="00A7628A">
        <w:rPr>
          <w:rFonts w:ascii="Trebuchet MS" w:hAnsi="Trebuchet MS"/>
        </w:rPr>
        <w:t xml:space="preserve">, and either </w:t>
      </w:r>
      <w:r w:rsidR="00E10F96" w:rsidRPr="00A7628A">
        <w:rPr>
          <w:rFonts w:ascii="Trebuchet MS" w:hAnsi="Trebuchet MS"/>
        </w:rPr>
        <w:t>Party</w:t>
      </w:r>
      <w:r w:rsidR="00617B81" w:rsidRPr="00A7628A">
        <w:rPr>
          <w:rFonts w:ascii="Trebuchet MS" w:hAnsi="Trebuchet MS"/>
        </w:rPr>
        <w:t xml:space="preserve"> may apply to a court of competent jurisdiction for enforcement of such award.</w:t>
      </w:r>
    </w:p>
    <w:p w14:paraId="1A196A40" w14:textId="77777777" w:rsidR="00617B81" w:rsidRDefault="00617B81">
      <w:pPr>
        <w:rPr>
          <w:rFonts w:ascii="Trebuchet MS" w:hAnsi="Trebuchet MS"/>
        </w:rPr>
      </w:pPr>
    </w:p>
    <w:p w14:paraId="5C0DDF4E" w14:textId="6FFD9DCE" w:rsidR="00617B81" w:rsidRPr="00A7628A" w:rsidRDefault="008A6AD5">
      <w:pPr>
        <w:rPr>
          <w:rFonts w:ascii="Trebuchet MS" w:hAnsi="Trebuchet MS"/>
        </w:rPr>
      </w:pPr>
      <w:r w:rsidRPr="00A7628A">
        <w:rPr>
          <w:rFonts w:ascii="Trebuchet MS" w:hAnsi="Trebuchet MS"/>
        </w:rPr>
        <w:t>1</w:t>
      </w:r>
      <w:r w:rsidR="001C3653" w:rsidRPr="00A7628A">
        <w:rPr>
          <w:rFonts w:ascii="Trebuchet MS" w:hAnsi="Trebuchet MS"/>
        </w:rPr>
        <w:t>1</w:t>
      </w:r>
      <w:r w:rsidR="00617B81" w:rsidRPr="00A7628A">
        <w:rPr>
          <w:rFonts w:ascii="Trebuchet MS" w:hAnsi="Trebuchet MS"/>
        </w:rPr>
        <w:t>.7</w:t>
      </w:r>
      <w:r w:rsidR="00617B81" w:rsidRPr="00A7628A">
        <w:rPr>
          <w:rFonts w:ascii="Trebuchet MS" w:hAnsi="Trebuchet MS"/>
        </w:rPr>
        <w:tab/>
        <w:t xml:space="preserve">Either </w:t>
      </w:r>
      <w:r w:rsidR="00E10F96" w:rsidRPr="00A7628A">
        <w:rPr>
          <w:rFonts w:ascii="Trebuchet MS" w:hAnsi="Trebuchet MS"/>
        </w:rPr>
        <w:t>Party</w:t>
      </w:r>
      <w:r w:rsidR="00617B81" w:rsidRPr="00A7628A">
        <w:rPr>
          <w:rFonts w:ascii="Trebuchet MS" w:hAnsi="Trebuchet MS"/>
        </w:rPr>
        <w:t xml:space="preserve"> shall be entitled to seek preliminary injunctive relief, if possible, from any cour</w:t>
      </w:r>
      <w:r w:rsidR="00530B3F" w:rsidRPr="00A7628A">
        <w:rPr>
          <w:rFonts w:ascii="Trebuchet MS" w:hAnsi="Trebuchet MS"/>
        </w:rPr>
        <w:t>t</w:t>
      </w:r>
      <w:r w:rsidR="00617B81" w:rsidRPr="00A7628A">
        <w:rPr>
          <w:rFonts w:ascii="Trebuchet MS" w:hAnsi="Trebuchet MS"/>
        </w:rPr>
        <w:t xml:space="preserve"> of competent jurisdiction pending the conclusion of the arbitral tribunal.  </w:t>
      </w:r>
    </w:p>
    <w:p w14:paraId="1B3CAD2C" w14:textId="4E50B893" w:rsidR="00617B81" w:rsidRDefault="00617B81">
      <w:pPr>
        <w:rPr>
          <w:rFonts w:ascii="Trebuchet MS" w:hAnsi="Trebuchet MS"/>
        </w:rPr>
      </w:pPr>
    </w:p>
    <w:p w14:paraId="09C5C5E8" w14:textId="62ADFE43" w:rsidR="001C3653" w:rsidRDefault="001C3653">
      <w:pPr>
        <w:rPr>
          <w:rFonts w:ascii="Trebuchet MS" w:hAnsi="Trebuchet MS"/>
        </w:rPr>
      </w:pPr>
    </w:p>
    <w:p w14:paraId="4800453A" w14:textId="77777777" w:rsidR="001C3653" w:rsidRDefault="001C3653">
      <w:pPr>
        <w:rPr>
          <w:rFonts w:ascii="Trebuchet MS" w:hAnsi="Trebuchet MS"/>
        </w:rPr>
      </w:pPr>
    </w:p>
    <w:p w14:paraId="01CC31CD" w14:textId="499D8AC3" w:rsidR="004D24DB" w:rsidRPr="00A7628A" w:rsidRDefault="004D24DB" w:rsidP="00A7628A">
      <w:pPr>
        <w:pStyle w:val="ListParagraph"/>
        <w:numPr>
          <w:ilvl w:val="0"/>
          <w:numId w:val="3"/>
        </w:numPr>
        <w:rPr>
          <w:rFonts w:ascii="Trebuchet MS" w:hAnsi="Trebuchet MS"/>
          <w:b/>
        </w:rPr>
      </w:pPr>
      <w:r w:rsidRPr="00A7628A">
        <w:rPr>
          <w:rFonts w:ascii="Trebuchet MS" w:hAnsi="Trebuchet MS"/>
          <w:b/>
        </w:rPr>
        <w:t>Miscellaneous</w:t>
      </w:r>
    </w:p>
    <w:p w14:paraId="119F3D86" w14:textId="77777777" w:rsidR="004D24DB" w:rsidRPr="008467B6" w:rsidRDefault="004D24DB">
      <w:pPr>
        <w:rPr>
          <w:rFonts w:ascii="Trebuchet MS" w:hAnsi="Trebuchet MS"/>
        </w:rPr>
      </w:pPr>
    </w:p>
    <w:p w14:paraId="2507EC11" w14:textId="77777777" w:rsidR="004D24DB" w:rsidRPr="00A7628A" w:rsidRDefault="004D24DB">
      <w:pPr>
        <w:jc w:val="both"/>
        <w:rPr>
          <w:rFonts w:ascii="Trebuchet MS" w:hAnsi="Trebuchet MS"/>
        </w:rPr>
      </w:pPr>
      <w:r w:rsidRPr="00A7628A">
        <w:rPr>
          <w:rFonts w:ascii="Trebuchet MS" w:hAnsi="Trebuchet MS"/>
        </w:rPr>
        <w:t xml:space="preserve">This Agreement is intended as the complete and exclusive agreement as to the protection of the Confidential Information disclosed hereunder and supersedes all prior proposals, discussions, agreements, or commitments, whether oral or written, between the </w:t>
      </w:r>
      <w:r w:rsidR="00E10F96" w:rsidRPr="00A7628A">
        <w:rPr>
          <w:rFonts w:ascii="Trebuchet MS" w:hAnsi="Trebuchet MS"/>
        </w:rPr>
        <w:t>Parties</w:t>
      </w:r>
      <w:r w:rsidRPr="00A7628A">
        <w:rPr>
          <w:rFonts w:ascii="Trebuchet MS" w:hAnsi="Trebuchet MS"/>
        </w:rPr>
        <w:t xml:space="preserve"> regarding such subject matter.  This Agreement may only be modified in writing by authorized representatives of the </w:t>
      </w:r>
      <w:r w:rsidR="00E10F96" w:rsidRPr="00A7628A">
        <w:rPr>
          <w:rFonts w:ascii="Trebuchet MS" w:hAnsi="Trebuchet MS"/>
        </w:rPr>
        <w:t>Parties</w:t>
      </w:r>
      <w:r w:rsidRPr="00A7628A">
        <w:rPr>
          <w:rFonts w:ascii="Trebuchet MS" w:hAnsi="Trebuchet MS"/>
        </w:rPr>
        <w:t>.  This Agreement shall be construed in accordance with, and all disputes hereunder shall be governed by, the laws of the State of California</w:t>
      </w:r>
      <w:r w:rsidR="00360EE2" w:rsidRPr="00A7628A">
        <w:rPr>
          <w:rFonts w:ascii="Trebuchet MS" w:hAnsi="Trebuchet MS"/>
        </w:rPr>
        <w:t>, U. S. A.,</w:t>
      </w:r>
      <w:r w:rsidRPr="00A7628A">
        <w:rPr>
          <w:rFonts w:ascii="Trebuchet MS" w:hAnsi="Trebuchet MS"/>
        </w:rPr>
        <w:t xml:space="preserve"> but without giving effect to the conflict of laws rules </w:t>
      </w:r>
      <w:r w:rsidR="007A7E73" w:rsidRPr="00A7628A">
        <w:rPr>
          <w:rFonts w:ascii="Trebuchet MS" w:hAnsi="Trebuchet MS"/>
        </w:rPr>
        <w:t>thereunder</w:t>
      </w:r>
      <w:r w:rsidRPr="00A7628A">
        <w:rPr>
          <w:rFonts w:ascii="Trebuchet MS" w:hAnsi="Trebuchet MS"/>
        </w:rPr>
        <w:t>.</w:t>
      </w:r>
    </w:p>
    <w:p w14:paraId="3BF7FD00" w14:textId="77777777" w:rsidR="004D24DB" w:rsidRPr="008467B6" w:rsidRDefault="004D24DB">
      <w:pPr>
        <w:rPr>
          <w:rFonts w:ascii="Trebuchet MS" w:hAnsi="Trebuchet MS"/>
        </w:rPr>
      </w:pPr>
    </w:p>
    <w:p w14:paraId="33B1C503" w14:textId="77777777" w:rsidR="004D24DB" w:rsidRPr="008467B6" w:rsidRDefault="004D24DB" w:rsidP="00A97423">
      <w:pPr>
        <w:jc w:val="both"/>
        <w:rPr>
          <w:rFonts w:ascii="Trebuchet MS" w:hAnsi="Trebuchet MS"/>
        </w:rPr>
      </w:pPr>
      <w:r w:rsidRPr="008467B6">
        <w:rPr>
          <w:rFonts w:ascii="Trebuchet MS" w:hAnsi="Trebuchet MS"/>
        </w:rPr>
        <w:t xml:space="preserve">IN WITNESS WHEREOF, the </w:t>
      </w:r>
      <w:r w:rsidR="00E10F96">
        <w:rPr>
          <w:rFonts w:ascii="Trebuchet MS" w:hAnsi="Trebuchet MS"/>
        </w:rPr>
        <w:t>Parties</w:t>
      </w:r>
      <w:r w:rsidRPr="008467B6">
        <w:rPr>
          <w:rFonts w:ascii="Trebuchet MS" w:hAnsi="Trebuchet MS"/>
        </w:rPr>
        <w:t xml:space="preserve"> have caused this Agreement to be signed by their duly authorized representatives effective as of the Effective Date.</w:t>
      </w:r>
    </w:p>
    <w:p w14:paraId="45DFE007" w14:textId="29038E1F" w:rsidR="004D24DB" w:rsidRDefault="004D24DB">
      <w:pPr>
        <w:rPr>
          <w:rFonts w:ascii="Trebuchet MS" w:hAnsi="Trebuchet MS"/>
        </w:rPr>
      </w:pPr>
    </w:p>
    <w:p w14:paraId="086FF6E9" w14:textId="4A5FEC3C" w:rsidR="001C3653" w:rsidRDefault="001C3653">
      <w:pPr>
        <w:rPr>
          <w:rFonts w:ascii="Trebuchet MS" w:hAnsi="Trebuchet MS"/>
        </w:rPr>
      </w:pPr>
    </w:p>
    <w:p w14:paraId="5CF69E59" w14:textId="77777777" w:rsidR="001C3653" w:rsidRPr="008467B6" w:rsidRDefault="001C3653">
      <w:pPr>
        <w:rPr>
          <w:rFonts w:ascii="Trebuchet MS" w:hAnsi="Trebuchet MS"/>
        </w:rPr>
      </w:pPr>
    </w:p>
    <w:p w14:paraId="38A24183" w14:textId="77777777" w:rsidR="004D24DB" w:rsidRPr="008467B6" w:rsidRDefault="004D24DB">
      <w:pPr>
        <w:rPr>
          <w:rFonts w:ascii="Trebuchet MS" w:hAnsi="Trebuchet MS"/>
        </w:rPr>
      </w:pPr>
    </w:p>
    <w:p w14:paraId="43B817AE" w14:textId="77777777" w:rsidR="004D24DB" w:rsidRPr="008467B6" w:rsidRDefault="004D24DB">
      <w:pPr>
        <w:rPr>
          <w:rFonts w:ascii="Trebuchet MS" w:hAnsi="Trebuchet MS"/>
        </w:rPr>
        <w:sectPr w:rsidR="004D24DB" w:rsidRPr="008467B6">
          <w:footerReference w:type="default" r:id="rId8"/>
          <w:pgSz w:w="12240" w:h="15840"/>
          <w:pgMar w:top="1440" w:right="1440" w:bottom="864" w:left="1440" w:header="720" w:footer="720" w:gutter="0"/>
          <w:cols w:space="720"/>
        </w:sectPr>
      </w:pPr>
    </w:p>
    <w:p w14:paraId="087146EE" w14:textId="45442619" w:rsidR="004D24DB" w:rsidRPr="00360EE2" w:rsidRDefault="00360EE2">
      <w:pPr>
        <w:rPr>
          <w:rFonts w:ascii="Trebuchet MS" w:hAnsi="Trebuchet MS"/>
        </w:rPr>
      </w:pPr>
      <w:proofErr w:type="gramStart"/>
      <w:r>
        <w:rPr>
          <w:rFonts w:ascii="Trebuchet MS" w:hAnsi="Trebuchet MS"/>
        </w:rPr>
        <w:t xml:space="preserve">For  </w:t>
      </w:r>
      <w:r w:rsidR="00DF765E">
        <w:rPr>
          <w:rFonts w:ascii="Trebuchet MS" w:hAnsi="Trebuchet MS"/>
        </w:rPr>
        <w:t>AGTG</w:t>
      </w:r>
      <w:proofErr w:type="gramEnd"/>
    </w:p>
    <w:p w14:paraId="7CBACE55" w14:textId="77777777" w:rsidR="004D24DB" w:rsidRPr="008467B6" w:rsidRDefault="004D24DB">
      <w:pPr>
        <w:rPr>
          <w:rFonts w:ascii="Trebuchet MS" w:hAnsi="Trebuchet MS"/>
        </w:rPr>
      </w:pPr>
      <w:r w:rsidRPr="008467B6">
        <w:rPr>
          <w:rFonts w:ascii="Trebuchet MS" w:hAnsi="Trebuchet MS"/>
        </w:rPr>
        <w:t>Authorized Signature:</w:t>
      </w:r>
    </w:p>
    <w:p w14:paraId="258A83B9" w14:textId="77777777" w:rsidR="004D24DB" w:rsidRDefault="004D24DB">
      <w:pPr>
        <w:rPr>
          <w:rFonts w:ascii="Trebuchet MS" w:hAnsi="Trebuchet MS"/>
        </w:rPr>
      </w:pPr>
    </w:p>
    <w:p w14:paraId="4DEC18F6" w14:textId="77777777" w:rsidR="008A6AD5" w:rsidRPr="008467B6" w:rsidRDefault="008A6AD5">
      <w:pPr>
        <w:rPr>
          <w:rFonts w:ascii="Trebuchet MS" w:hAnsi="Trebuchet MS"/>
        </w:rPr>
      </w:pPr>
    </w:p>
    <w:p w14:paraId="75867D84" w14:textId="77777777" w:rsidR="00306FC2" w:rsidRDefault="00306FC2" w:rsidP="008467B6">
      <w:pPr>
        <w:rPr>
          <w:rFonts w:ascii="Trebuchet MS" w:hAnsi="Trebuchet MS"/>
        </w:rPr>
      </w:pPr>
    </w:p>
    <w:p w14:paraId="438A1D3A" w14:textId="77777777" w:rsidR="00306FC2" w:rsidRDefault="00306FC2" w:rsidP="008467B6">
      <w:pPr>
        <w:rPr>
          <w:rFonts w:ascii="Trebuchet MS" w:hAnsi="Trebuchet MS"/>
        </w:rPr>
      </w:pPr>
    </w:p>
    <w:p w14:paraId="248FFFAE" w14:textId="77777777" w:rsidR="00306FC2" w:rsidRDefault="00306FC2" w:rsidP="008467B6">
      <w:pPr>
        <w:rPr>
          <w:rFonts w:ascii="Trebuchet MS" w:hAnsi="Trebuchet MS"/>
        </w:rPr>
      </w:pPr>
    </w:p>
    <w:p w14:paraId="4350863C" w14:textId="77777777" w:rsidR="00306FC2" w:rsidRDefault="00306FC2" w:rsidP="008467B6">
      <w:pPr>
        <w:rPr>
          <w:rFonts w:ascii="Trebuchet MS" w:hAnsi="Trebuchet MS"/>
        </w:rPr>
      </w:pPr>
      <w:r>
        <w:rPr>
          <w:rFonts w:ascii="Trebuchet MS" w:hAnsi="Trebuchet MS"/>
        </w:rPr>
        <w:t>_____________________________________</w:t>
      </w:r>
    </w:p>
    <w:p w14:paraId="033A8557" w14:textId="77777777" w:rsidR="00306FC2" w:rsidRDefault="00306FC2" w:rsidP="008467B6">
      <w:pPr>
        <w:rPr>
          <w:rFonts w:ascii="Trebuchet MS" w:hAnsi="Trebuchet MS"/>
        </w:rPr>
      </w:pPr>
    </w:p>
    <w:p w14:paraId="771A1067" w14:textId="77777777" w:rsidR="004D24DB" w:rsidRPr="008467B6" w:rsidRDefault="004D24DB" w:rsidP="008467B6">
      <w:pPr>
        <w:rPr>
          <w:rFonts w:ascii="Trebuchet MS" w:hAnsi="Trebuchet MS"/>
        </w:rPr>
      </w:pPr>
      <w:r w:rsidRPr="008467B6">
        <w:rPr>
          <w:rFonts w:ascii="Trebuchet MS" w:hAnsi="Trebuchet MS"/>
        </w:rPr>
        <w:t>Name:</w:t>
      </w:r>
      <w:r w:rsidR="00C93087">
        <w:rPr>
          <w:rFonts w:ascii="Trebuchet MS" w:hAnsi="Trebuchet MS"/>
        </w:rPr>
        <w:t xml:space="preserve">  ___________________________</w:t>
      </w:r>
    </w:p>
    <w:p w14:paraId="3DF4294B" w14:textId="77777777" w:rsidR="004D24DB" w:rsidRPr="008467B6" w:rsidRDefault="004D24DB">
      <w:pPr>
        <w:rPr>
          <w:rFonts w:ascii="Trebuchet MS" w:hAnsi="Trebuchet MS"/>
        </w:rPr>
      </w:pPr>
    </w:p>
    <w:p w14:paraId="5AE105F9" w14:textId="77777777" w:rsidR="004D24DB" w:rsidRPr="008467B6" w:rsidRDefault="004D24DB">
      <w:pPr>
        <w:rPr>
          <w:rFonts w:ascii="Trebuchet MS" w:hAnsi="Trebuchet MS"/>
        </w:rPr>
      </w:pPr>
      <w:r w:rsidRPr="008467B6">
        <w:rPr>
          <w:rFonts w:ascii="Trebuchet MS" w:hAnsi="Trebuchet MS"/>
        </w:rPr>
        <w:t>Title:</w:t>
      </w:r>
      <w:r w:rsidR="00C93087">
        <w:rPr>
          <w:rFonts w:ascii="Trebuchet MS" w:hAnsi="Trebuchet MS"/>
        </w:rPr>
        <w:t xml:space="preserve">    </w:t>
      </w:r>
      <w:r w:rsidR="00306FC2">
        <w:rPr>
          <w:rFonts w:ascii="Trebuchet MS" w:hAnsi="Trebuchet MS"/>
          <w:u w:val="single"/>
        </w:rPr>
        <w:tab/>
      </w:r>
      <w:r w:rsidR="00306FC2">
        <w:rPr>
          <w:rFonts w:ascii="Trebuchet MS" w:hAnsi="Trebuchet MS"/>
          <w:u w:val="single"/>
        </w:rPr>
        <w:tab/>
      </w:r>
      <w:r w:rsidR="005A406E">
        <w:rPr>
          <w:rFonts w:ascii="Trebuchet MS" w:hAnsi="Trebuchet MS"/>
          <w:u w:val="single"/>
        </w:rPr>
        <w:tab/>
      </w:r>
      <w:r w:rsidR="005A406E">
        <w:rPr>
          <w:rFonts w:ascii="Trebuchet MS" w:hAnsi="Trebuchet MS"/>
          <w:u w:val="single"/>
        </w:rPr>
        <w:tab/>
      </w:r>
    </w:p>
    <w:p w14:paraId="05AF1899" w14:textId="77777777" w:rsidR="00306FC2" w:rsidRDefault="00306FC2" w:rsidP="00306FC2">
      <w:pPr>
        <w:spacing w:after="120"/>
        <w:rPr>
          <w:rFonts w:ascii="Trebuchet MS" w:hAnsi="Trebuchet MS"/>
        </w:rPr>
      </w:pPr>
    </w:p>
    <w:p w14:paraId="294F51B7" w14:textId="77777777" w:rsidR="00306FC2" w:rsidRPr="008467B6" w:rsidRDefault="00306FC2" w:rsidP="00306FC2">
      <w:pPr>
        <w:spacing w:after="120"/>
        <w:rPr>
          <w:rFonts w:ascii="Trebuchet MS" w:hAnsi="Trebuchet MS"/>
        </w:rPr>
      </w:pPr>
      <w:r w:rsidRPr="008467B6">
        <w:rPr>
          <w:rFonts w:ascii="Trebuchet MS" w:hAnsi="Trebuchet MS"/>
        </w:rPr>
        <w:t>Date:</w:t>
      </w:r>
      <w:r w:rsidRPr="008467B6">
        <w:rPr>
          <w:rFonts w:ascii="Trebuchet MS" w:hAnsi="Trebuchet MS"/>
        </w:rPr>
        <w:tab/>
      </w:r>
      <w:r w:rsidRPr="00306FC2">
        <w:rPr>
          <w:rFonts w:ascii="Trebuchet MS" w:hAnsi="Trebuchet MS"/>
          <w:u w:val="single"/>
        </w:rPr>
        <w:tab/>
      </w:r>
      <w:r w:rsidRPr="00306FC2">
        <w:rPr>
          <w:rFonts w:ascii="Trebuchet MS" w:hAnsi="Trebuchet MS"/>
          <w:u w:val="single"/>
        </w:rPr>
        <w:tab/>
      </w:r>
      <w:r w:rsidRPr="00306FC2">
        <w:rPr>
          <w:rFonts w:ascii="Trebuchet MS" w:hAnsi="Trebuchet MS"/>
          <w:u w:val="single"/>
        </w:rPr>
        <w:tab/>
      </w:r>
      <w:r w:rsidRPr="00306FC2">
        <w:rPr>
          <w:rFonts w:ascii="Trebuchet MS" w:hAnsi="Trebuchet MS"/>
          <w:u w:val="single"/>
        </w:rPr>
        <w:tab/>
      </w:r>
    </w:p>
    <w:p w14:paraId="62FEB2CB" w14:textId="77777777" w:rsidR="004D24DB" w:rsidRPr="008467B6" w:rsidRDefault="004D24DB">
      <w:pPr>
        <w:rPr>
          <w:rFonts w:ascii="Trebuchet MS" w:hAnsi="Trebuchet MS"/>
          <w:u w:val="single"/>
        </w:rPr>
      </w:pPr>
      <w:r w:rsidRPr="008467B6">
        <w:rPr>
          <w:rFonts w:ascii="Trebuchet MS" w:hAnsi="Trebuchet MS"/>
        </w:rPr>
        <w:br w:type="column"/>
      </w:r>
      <w:r w:rsidR="00360EE2">
        <w:rPr>
          <w:rFonts w:ascii="Trebuchet MS" w:hAnsi="Trebuchet MS"/>
        </w:rPr>
        <w:t>For</w:t>
      </w:r>
      <w:r w:rsidRPr="008467B6">
        <w:rPr>
          <w:rFonts w:ascii="Trebuchet MS" w:hAnsi="Trebuchet MS"/>
        </w:rPr>
        <w:t xml:space="preserve">  </w:t>
      </w:r>
      <w:r w:rsidR="00BB5A43" w:rsidRPr="00306FC2">
        <w:rPr>
          <w:rFonts w:ascii="Trebuchet MS" w:hAnsi="Trebuchet MS"/>
          <w:i/>
        </w:rPr>
        <w:t>[_______]</w:t>
      </w:r>
      <w:r w:rsidR="00A01417">
        <w:rPr>
          <w:rFonts w:ascii="Trebuchet MS" w:hAnsi="Trebuchet MS"/>
        </w:rPr>
        <w:t xml:space="preserve"> Corporation</w:t>
      </w:r>
    </w:p>
    <w:p w14:paraId="601E035D" w14:textId="77777777" w:rsidR="004D24DB" w:rsidRPr="008467B6" w:rsidRDefault="004D24DB">
      <w:pPr>
        <w:rPr>
          <w:rFonts w:ascii="Trebuchet MS" w:hAnsi="Trebuchet MS"/>
        </w:rPr>
      </w:pPr>
      <w:r w:rsidRPr="008467B6">
        <w:rPr>
          <w:rFonts w:ascii="Trebuchet MS" w:hAnsi="Trebuchet MS"/>
        </w:rPr>
        <w:t>Authorized Signature:</w:t>
      </w:r>
    </w:p>
    <w:p w14:paraId="7A73FD05" w14:textId="77777777" w:rsidR="004D24DB" w:rsidRPr="008467B6" w:rsidRDefault="004D24DB">
      <w:pPr>
        <w:pStyle w:val="Footer"/>
        <w:tabs>
          <w:tab w:val="clear" w:pos="4320"/>
          <w:tab w:val="clear" w:pos="8640"/>
        </w:tabs>
        <w:rPr>
          <w:rFonts w:ascii="Trebuchet MS" w:hAnsi="Trebuchet MS"/>
        </w:rPr>
      </w:pPr>
    </w:p>
    <w:p w14:paraId="4EBE9AC8" w14:textId="77777777" w:rsidR="004D24DB" w:rsidRDefault="004D24DB">
      <w:pPr>
        <w:pStyle w:val="Footer"/>
        <w:tabs>
          <w:tab w:val="clear" w:pos="4320"/>
          <w:tab w:val="clear" w:pos="8640"/>
        </w:tabs>
        <w:rPr>
          <w:rFonts w:ascii="Trebuchet MS" w:hAnsi="Trebuchet MS"/>
        </w:rPr>
      </w:pPr>
    </w:p>
    <w:p w14:paraId="0144CF24" w14:textId="77777777" w:rsidR="00306FC2" w:rsidRDefault="00306FC2">
      <w:pPr>
        <w:pStyle w:val="Footer"/>
        <w:tabs>
          <w:tab w:val="clear" w:pos="4320"/>
          <w:tab w:val="clear" w:pos="8640"/>
        </w:tabs>
        <w:rPr>
          <w:rFonts w:ascii="Trebuchet MS" w:hAnsi="Trebuchet MS"/>
        </w:rPr>
      </w:pPr>
    </w:p>
    <w:p w14:paraId="47CB3B72" w14:textId="77777777" w:rsidR="00360EE2" w:rsidRDefault="00360EE2">
      <w:pPr>
        <w:pStyle w:val="Footer"/>
        <w:tabs>
          <w:tab w:val="clear" w:pos="4320"/>
          <w:tab w:val="clear" w:pos="8640"/>
        </w:tabs>
        <w:rPr>
          <w:rFonts w:ascii="Trebuchet MS" w:hAnsi="Trebuchet MS"/>
        </w:rPr>
      </w:pPr>
    </w:p>
    <w:p w14:paraId="5AB45410" w14:textId="77777777" w:rsidR="00360EE2" w:rsidRPr="008467B6" w:rsidRDefault="00360EE2">
      <w:pPr>
        <w:pStyle w:val="Footer"/>
        <w:tabs>
          <w:tab w:val="clear" w:pos="4320"/>
          <w:tab w:val="clear" w:pos="8640"/>
        </w:tabs>
        <w:rPr>
          <w:rFonts w:ascii="Trebuchet MS" w:hAnsi="Trebuchet MS"/>
        </w:rPr>
      </w:pPr>
    </w:p>
    <w:p w14:paraId="5309D256" w14:textId="77777777" w:rsidR="004D24DB" w:rsidRPr="008467B6" w:rsidRDefault="004D24DB">
      <w:pPr>
        <w:rPr>
          <w:rFonts w:ascii="Trebuchet MS" w:hAnsi="Trebuchet MS"/>
          <w:u w:val="single"/>
        </w:rPr>
      </w:pPr>
      <w:r w:rsidRPr="008467B6">
        <w:rPr>
          <w:rFonts w:ascii="Trebuchet MS" w:hAnsi="Trebuchet MS"/>
          <w:u w:val="single"/>
        </w:rPr>
        <w:tab/>
      </w:r>
      <w:r w:rsidRPr="008467B6">
        <w:rPr>
          <w:rFonts w:ascii="Trebuchet MS" w:hAnsi="Trebuchet MS"/>
          <w:u w:val="single"/>
        </w:rPr>
        <w:tab/>
      </w:r>
      <w:r w:rsidRPr="008467B6">
        <w:rPr>
          <w:rFonts w:ascii="Trebuchet MS" w:hAnsi="Trebuchet MS"/>
          <w:u w:val="single"/>
        </w:rPr>
        <w:tab/>
      </w:r>
      <w:r w:rsidRPr="008467B6">
        <w:rPr>
          <w:rFonts w:ascii="Trebuchet MS" w:hAnsi="Trebuchet MS"/>
          <w:u w:val="single"/>
        </w:rPr>
        <w:tab/>
      </w:r>
      <w:r w:rsidRPr="008467B6">
        <w:rPr>
          <w:rFonts w:ascii="Trebuchet MS" w:hAnsi="Trebuchet MS"/>
          <w:u w:val="single"/>
        </w:rPr>
        <w:tab/>
      </w:r>
    </w:p>
    <w:p w14:paraId="3AD715FE" w14:textId="77777777" w:rsidR="004D24DB" w:rsidRPr="008467B6" w:rsidRDefault="004D24DB">
      <w:pPr>
        <w:rPr>
          <w:rFonts w:ascii="Trebuchet MS" w:hAnsi="Trebuchet MS"/>
        </w:rPr>
      </w:pPr>
    </w:p>
    <w:p w14:paraId="68738890" w14:textId="77777777" w:rsidR="004D24DB" w:rsidRPr="008467B6" w:rsidRDefault="004D24DB">
      <w:pPr>
        <w:rPr>
          <w:rFonts w:ascii="Trebuchet MS" w:hAnsi="Trebuchet MS"/>
        </w:rPr>
      </w:pPr>
      <w:r w:rsidRPr="008467B6">
        <w:rPr>
          <w:rFonts w:ascii="Trebuchet MS" w:hAnsi="Trebuchet MS"/>
        </w:rPr>
        <w:t>Name:</w:t>
      </w:r>
      <w:r w:rsidRPr="008467B6">
        <w:rPr>
          <w:rFonts w:ascii="Trebuchet MS" w:hAnsi="Trebuchet MS"/>
        </w:rPr>
        <w:tab/>
      </w:r>
      <w:r w:rsidR="00306FC2">
        <w:rPr>
          <w:rFonts w:ascii="Trebuchet MS" w:hAnsi="Trebuchet MS"/>
          <w:bCs/>
          <w:u w:val="single"/>
        </w:rPr>
        <w:tab/>
      </w:r>
      <w:r w:rsidR="008A6AD5">
        <w:rPr>
          <w:rFonts w:ascii="Trebuchet MS" w:hAnsi="Trebuchet MS"/>
          <w:u w:val="single"/>
        </w:rPr>
        <w:tab/>
      </w:r>
      <w:r w:rsidRPr="008467B6">
        <w:rPr>
          <w:rFonts w:ascii="Trebuchet MS" w:hAnsi="Trebuchet MS"/>
          <w:u w:val="single"/>
        </w:rPr>
        <w:tab/>
      </w:r>
      <w:r w:rsidRPr="008467B6">
        <w:rPr>
          <w:rFonts w:ascii="Trebuchet MS" w:hAnsi="Trebuchet MS"/>
          <w:u w:val="single"/>
        </w:rPr>
        <w:tab/>
      </w:r>
    </w:p>
    <w:p w14:paraId="334AED9B" w14:textId="77777777" w:rsidR="004D24DB" w:rsidRPr="008467B6" w:rsidRDefault="004D24DB">
      <w:pPr>
        <w:rPr>
          <w:rFonts w:ascii="Trebuchet MS" w:hAnsi="Trebuchet MS"/>
        </w:rPr>
      </w:pPr>
    </w:p>
    <w:p w14:paraId="5C8A1F5C" w14:textId="77777777" w:rsidR="004D24DB" w:rsidRPr="008467B6" w:rsidRDefault="004D24DB">
      <w:pPr>
        <w:rPr>
          <w:rFonts w:ascii="Trebuchet MS" w:hAnsi="Trebuchet MS"/>
        </w:rPr>
      </w:pPr>
      <w:r w:rsidRPr="008467B6">
        <w:rPr>
          <w:rFonts w:ascii="Trebuchet MS" w:hAnsi="Trebuchet MS"/>
        </w:rPr>
        <w:t>Title:</w:t>
      </w:r>
      <w:r w:rsidRPr="008467B6">
        <w:rPr>
          <w:rFonts w:ascii="Trebuchet MS" w:hAnsi="Trebuchet MS"/>
        </w:rPr>
        <w:tab/>
      </w:r>
      <w:r w:rsidR="00DC21E7">
        <w:rPr>
          <w:rFonts w:ascii="Trebuchet MS" w:hAnsi="Trebuchet MS"/>
          <w:u w:val="single"/>
        </w:rPr>
        <w:tab/>
      </w:r>
      <w:r w:rsidR="008A6AD5">
        <w:rPr>
          <w:rFonts w:ascii="Trebuchet MS" w:hAnsi="Trebuchet MS"/>
          <w:u w:val="single"/>
        </w:rPr>
        <w:tab/>
      </w:r>
      <w:r w:rsidR="008A6AD5">
        <w:rPr>
          <w:rFonts w:ascii="Trebuchet MS" w:hAnsi="Trebuchet MS"/>
          <w:u w:val="single"/>
        </w:rPr>
        <w:tab/>
      </w:r>
      <w:r w:rsidR="008A6AD5">
        <w:rPr>
          <w:rFonts w:ascii="Trebuchet MS" w:hAnsi="Trebuchet MS"/>
          <w:u w:val="single"/>
        </w:rPr>
        <w:tab/>
      </w:r>
    </w:p>
    <w:p w14:paraId="39E1F446" w14:textId="77777777" w:rsidR="004D24DB" w:rsidRPr="008467B6" w:rsidRDefault="004D24DB" w:rsidP="005A406E">
      <w:pPr>
        <w:spacing w:after="120"/>
        <w:rPr>
          <w:rFonts w:ascii="Trebuchet MS" w:hAnsi="Trebuchet MS"/>
        </w:rPr>
      </w:pPr>
    </w:p>
    <w:p w14:paraId="2C64F1D4" w14:textId="77777777" w:rsidR="004D24DB" w:rsidRPr="008467B6" w:rsidRDefault="004D24DB">
      <w:pPr>
        <w:rPr>
          <w:rFonts w:ascii="Trebuchet MS" w:hAnsi="Trebuchet MS"/>
        </w:rPr>
      </w:pPr>
      <w:r w:rsidRPr="008467B6">
        <w:rPr>
          <w:rFonts w:ascii="Trebuchet MS" w:hAnsi="Trebuchet MS"/>
        </w:rPr>
        <w:t>Date:</w:t>
      </w:r>
      <w:r w:rsidRPr="008467B6">
        <w:rPr>
          <w:rFonts w:ascii="Trebuchet MS" w:hAnsi="Trebuchet MS"/>
        </w:rPr>
        <w:tab/>
      </w:r>
      <w:r w:rsidRPr="008467B6">
        <w:rPr>
          <w:rFonts w:ascii="Trebuchet MS" w:hAnsi="Trebuchet MS"/>
          <w:u w:val="single"/>
        </w:rPr>
        <w:tab/>
      </w:r>
      <w:r w:rsidRPr="008467B6">
        <w:rPr>
          <w:rFonts w:ascii="Trebuchet MS" w:hAnsi="Trebuchet MS"/>
          <w:u w:val="single"/>
        </w:rPr>
        <w:tab/>
      </w:r>
      <w:r w:rsidRPr="008467B6">
        <w:rPr>
          <w:rFonts w:ascii="Trebuchet MS" w:hAnsi="Trebuchet MS"/>
          <w:u w:val="single"/>
        </w:rPr>
        <w:tab/>
      </w:r>
      <w:r w:rsidRPr="008467B6">
        <w:rPr>
          <w:rFonts w:ascii="Trebuchet MS" w:hAnsi="Trebuchet MS"/>
          <w:u w:val="single"/>
        </w:rPr>
        <w:tab/>
      </w:r>
    </w:p>
    <w:p w14:paraId="379E2809" w14:textId="77777777" w:rsidR="004D24DB" w:rsidRPr="008467B6" w:rsidRDefault="004D24DB">
      <w:pPr>
        <w:rPr>
          <w:rFonts w:ascii="Trebuchet MS" w:hAnsi="Trebuchet MS"/>
        </w:rPr>
        <w:sectPr w:rsidR="004D24DB" w:rsidRPr="008467B6">
          <w:type w:val="continuous"/>
          <w:pgSz w:w="12240" w:h="15840"/>
          <w:pgMar w:top="1440" w:right="1800" w:bottom="1440" w:left="1800" w:header="720" w:footer="720" w:gutter="0"/>
          <w:cols w:num="2" w:space="720"/>
        </w:sectPr>
      </w:pPr>
    </w:p>
    <w:p w14:paraId="4972A8D3" w14:textId="77777777" w:rsidR="004D24DB" w:rsidRPr="008467B6" w:rsidRDefault="004D24DB" w:rsidP="00360EE2">
      <w:pPr>
        <w:pStyle w:val="Footer"/>
        <w:tabs>
          <w:tab w:val="clear" w:pos="4320"/>
          <w:tab w:val="clear" w:pos="8640"/>
        </w:tabs>
      </w:pPr>
    </w:p>
    <w:sectPr w:rsidR="004D24DB" w:rsidRPr="008467B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9CF8" w14:textId="77777777" w:rsidR="00BF754B" w:rsidRDefault="00BF754B">
      <w:r>
        <w:separator/>
      </w:r>
    </w:p>
  </w:endnote>
  <w:endnote w:type="continuationSeparator" w:id="0">
    <w:p w14:paraId="644954B8" w14:textId="77777777" w:rsidR="00BF754B" w:rsidRDefault="00BF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B6A0" w14:textId="77777777" w:rsidR="00CF7950" w:rsidRPr="00CD1D14" w:rsidRDefault="00CF7950" w:rsidP="005A5615">
    <w:pPr>
      <w:pStyle w:val="Footer"/>
      <w:pBdr>
        <w:top w:val="single" w:sz="6" w:space="1" w:color="auto"/>
      </w:pBdr>
      <w:tabs>
        <w:tab w:val="clear" w:pos="8640"/>
        <w:tab w:val="right" w:pos="9360"/>
      </w:tabs>
      <w:rPr>
        <w:rFonts w:ascii="Trebuchet MS" w:hAnsi="Trebuchet MS"/>
        <w:b/>
        <w:sz w:val="18"/>
        <w:szCs w:val="18"/>
      </w:rPr>
    </w:pPr>
    <w:r w:rsidRPr="00CD1D14">
      <w:rPr>
        <w:rStyle w:val="PageNumber"/>
        <w:rFonts w:ascii="Trebuchet MS" w:hAnsi="Trebuchet MS"/>
        <w:b/>
        <w:sz w:val="18"/>
        <w:szCs w:val="18"/>
      </w:rPr>
      <w:t>Mutual Nondisclosure Agreement</w:t>
    </w:r>
    <w:r w:rsidRPr="00CD1D14">
      <w:rPr>
        <w:rStyle w:val="PageNumber"/>
        <w:rFonts w:ascii="Trebuchet MS" w:hAnsi="Trebuchet MS"/>
        <w:b/>
        <w:sz w:val="18"/>
        <w:szCs w:val="18"/>
      </w:rPr>
      <w:tab/>
    </w:r>
    <w:r w:rsidRPr="00CD1D14">
      <w:rPr>
        <w:rStyle w:val="PageNumber"/>
        <w:rFonts w:ascii="Trebuchet MS" w:hAnsi="Trebuchet MS"/>
        <w:b/>
        <w:sz w:val="18"/>
        <w:szCs w:val="18"/>
      </w:rPr>
      <w:tab/>
      <w:t xml:space="preserve">Page </w:t>
    </w:r>
    <w:r w:rsidRPr="00CD1D14">
      <w:rPr>
        <w:rStyle w:val="PageNumber"/>
        <w:rFonts w:ascii="Trebuchet MS" w:hAnsi="Trebuchet MS"/>
        <w:b/>
        <w:sz w:val="18"/>
        <w:szCs w:val="18"/>
      </w:rPr>
      <w:fldChar w:fldCharType="begin"/>
    </w:r>
    <w:r w:rsidRPr="00CD1D14">
      <w:rPr>
        <w:rStyle w:val="PageNumber"/>
        <w:rFonts w:ascii="Trebuchet MS" w:hAnsi="Trebuchet MS"/>
        <w:b/>
        <w:sz w:val="18"/>
        <w:szCs w:val="18"/>
      </w:rPr>
      <w:instrText xml:space="preserve"> PAGE </w:instrText>
    </w:r>
    <w:r w:rsidRPr="00CD1D14">
      <w:rPr>
        <w:rStyle w:val="PageNumber"/>
        <w:rFonts w:ascii="Trebuchet MS" w:hAnsi="Trebuchet MS"/>
        <w:b/>
        <w:sz w:val="18"/>
        <w:szCs w:val="18"/>
      </w:rPr>
      <w:fldChar w:fldCharType="separate"/>
    </w:r>
    <w:r w:rsidR="00C93087">
      <w:rPr>
        <w:rStyle w:val="PageNumber"/>
        <w:rFonts w:ascii="Trebuchet MS" w:hAnsi="Trebuchet MS"/>
        <w:b/>
        <w:noProof/>
        <w:sz w:val="18"/>
        <w:szCs w:val="18"/>
      </w:rPr>
      <w:t>1</w:t>
    </w:r>
    <w:r w:rsidRPr="00CD1D14">
      <w:rPr>
        <w:rStyle w:val="PageNumber"/>
        <w:rFonts w:ascii="Trebuchet MS" w:hAnsi="Trebuchet MS"/>
        <w:b/>
        <w:sz w:val="18"/>
        <w:szCs w:val="18"/>
      </w:rPr>
      <w:fldChar w:fldCharType="end"/>
    </w:r>
    <w:r w:rsidRPr="00CD1D14">
      <w:rPr>
        <w:rStyle w:val="PageNumber"/>
        <w:rFonts w:ascii="Trebuchet MS" w:hAnsi="Trebuchet MS"/>
        <w:b/>
        <w:sz w:val="18"/>
        <w:szCs w:val="18"/>
      </w:rPr>
      <w:t xml:space="preserve"> of </w:t>
    </w:r>
    <w:r w:rsidRPr="00CD1D14">
      <w:rPr>
        <w:rStyle w:val="PageNumber"/>
        <w:rFonts w:ascii="Trebuchet MS" w:hAnsi="Trebuchet MS"/>
        <w:b/>
        <w:sz w:val="18"/>
        <w:szCs w:val="18"/>
      </w:rPr>
      <w:fldChar w:fldCharType="begin"/>
    </w:r>
    <w:r w:rsidRPr="00CD1D14">
      <w:rPr>
        <w:rStyle w:val="PageNumber"/>
        <w:rFonts w:ascii="Trebuchet MS" w:hAnsi="Trebuchet MS"/>
        <w:b/>
        <w:sz w:val="18"/>
        <w:szCs w:val="18"/>
      </w:rPr>
      <w:instrText xml:space="preserve"> NUMPAGES </w:instrText>
    </w:r>
    <w:r w:rsidRPr="00CD1D14">
      <w:rPr>
        <w:rStyle w:val="PageNumber"/>
        <w:rFonts w:ascii="Trebuchet MS" w:hAnsi="Trebuchet MS"/>
        <w:b/>
        <w:sz w:val="18"/>
        <w:szCs w:val="18"/>
      </w:rPr>
      <w:fldChar w:fldCharType="separate"/>
    </w:r>
    <w:r w:rsidR="00C93087">
      <w:rPr>
        <w:rStyle w:val="PageNumber"/>
        <w:rFonts w:ascii="Trebuchet MS" w:hAnsi="Trebuchet MS"/>
        <w:b/>
        <w:noProof/>
        <w:sz w:val="18"/>
        <w:szCs w:val="18"/>
      </w:rPr>
      <w:t>4</w:t>
    </w:r>
    <w:r w:rsidRPr="00CD1D14">
      <w:rPr>
        <w:rStyle w:val="PageNumber"/>
        <w:rFonts w:ascii="Trebuchet MS" w:hAnsi="Trebuchet MS"/>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2853" w14:textId="77777777" w:rsidR="00BF754B" w:rsidRDefault="00BF754B">
      <w:r>
        <w:separator/>
      </w:r>
    </w:p>
  </w:footnote>
  <w:footnote w:type="continuationSeparator" w:id="0">
    <w:p w14:paraId="0A31BD3F" w14:textId="77777777" w:rsidR="00BF754B" w:rsidRDefault="00BF7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8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B856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39388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87629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1E52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86FD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5C347B19"/>
    <w:multiLevelType w:val="hybridMultilevel"/>
    <w:tmpl w:val="046605EC"/>
    <w:lvl w:ilvl="0" w:tplc="093A3D52">
      <w:start w:val="2"/>
      <w:numFmt w:val="lowerLetter"/>
      <w:lvlText w:val="%1."/>
      <w:lvlJc w:val="left"/>
      <w:pPr>
        <w:tabs>
          <w:tab w:val="num" w:pos="1080"/>
        </w:tabs>
        <w:ind w:left="1080" w:hanging="360"/>
      </w:pPr>
      <w:rPr>
        <w:rFonts w:eastAsia="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DE04AB8"/>
    <w:multiLevelType w:val="hybridMultilevel"/>
    <w:tmpl w:val="DE5AA24A"/>
    <w:lvl w:ilvl="0" w:tplc="093A3D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2027453">
    <w:abstractNumId w:val="6"/>
  </w:num>
  <w:num w:numId="2" w16cid:durableId="1882473468">
    <w:abstractNumId w:val="7"/>
  </w:num>
  <w:num w:numId="3" w16cid:durableId="1513178567">
    <w:abstractNumId w:val="3"/>
  </w:num>
  <w:num w:numId="4" w16cid:durableId="1917473697">
    <w:abstractNumId w:val="0"/>
  </w:num>
  <w:num w:numId="5" w16cid:durableId="1085805438">
    <w:abstractNumId w:val="1"/>
  </w:num>
  <w:num w:numId="6" w16cid:durableId="769394969">
    <w:abstractNumId w:val="5"/>
  </w:num>
  <w:num w:numId="7" w16cid:durableId="583952521">
    <w:abstractNumId w:val="2"/>
  </w:num>
  <w:num w:numId="8" w16cid:durableId="774060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545"/>
    <w:rsid w:val="0001202F"/>
    <w:rsid w:val="000B23F8"/>
    <w:rsid w:val="000B4E63"/>
    <w:rsid w:val="000D1AEA"/>
    <w:rsid w:val="000D2821"/>
    <w:rsid w:val="000D6CC1"/>
    <w:rsid w:val="000F1D85"/>
    <w:rsid w:val="00126320"/>
    <w:rsid w:val="001529F1"/>
    <w:rsid w:val="00165941"/>
    <w:rsid w:val="001942EE"/>
    <w:rsid w:val="001B2D3D"/>
    <w:rsid w:val="001C3653"/>
    <w:rsid w:val="001E1EC8"/>
    <w:rsid w:val="00230000"/>
    <w:rsid w:val="00231AE5"/>
    <w:rsid w:val="002F7BC6"/>
    <w:rsid w:val="00306FC2"/>
    <w:rsid w:val="00330359"/>
    <w:rsid w:val="0034009D"/>
    <w:rsid w:val="003425FD"/>
    <w:rsid w:val="00360EE2"/>
    <w:rsid w:val="00397BA2"/>
    <w:rsid w:val="003B5AF3"/>
    <w:rsid w:val="003F2D36"/>
    <w:rsid w:val="00410EA6"/>
    <w:rsid w:val="00413BAF"/>
    <w:rsid w:val="0042532D"/>
    <w:rsid w:val="00445CF0"/>
    <w:rsid w:val="00491799"/>
    <w:rsid w:val="004D24DB"/>
    <w:rsid w:val="004D50E8"/>
    <w:rsid w:val="004F41BF"/>
    <w:rsid w:val="00515106"/>
    <w:rsid w:val="00530B3F"/>
    <w:rsid w:val="005A35AF"/>
    <w:rsid w:val="005A406E"/>
    <w:rsid w:val="005A5615"/>
    <w:rsid w:val="005C5C72"/>
    <w:rsid w:val="005F5DDF"/>
    <w:rsid w:val="005F6217"/>
    <w:rsid w:val="00617B81"/>
    <w:rsid w:val="00622691"/>
    <w:rsid w:val="00682218"/>
    <w:rsid w:val="00695144"/>
    <w:rsid w:val="006D3BEA"/>
    <w:rsid w:val="006F7276"/>
    <w:rsid w:val="007663DC"/>
    <w:rsid w:val="007863C3"/>
    <w:rsid w:val="007A7E73"/>
    <w:rsid w:val="007F0B5D"/>
    <w:rsid w:val="00802135"/>
    <w:rsid w:val="00803414"/>
    <w:rsid w:val="00833F49"/>
    <w:rsid w:val="008467B6"/>
    <w:rsid w:val="00887BDC"/>
    <w:rsid w:val="00895AE7"/>
    <w:rsid w:val="008A6AD5"/>
    <w:rsid w:val="009436F6"/>
    <w:rsid w:val="00965CB5"/>
    <w:rsid w:val="009D30A8"/>
    <w:rsid w:val="009D5E52"/>
    <w:rsid w:val="00A01393"/>
    <w:rsid w:val="00A01417"/>
    <w:rsid w:val="00A7628A"/>
    <w:rsid w:val="00A97423"/>
    <w:rsid w:val="00AB6124"/>
    <w:rsid w:val="00AE7848"/>
    <w:rsid w:val="00B33D65"/>
    <w:rsid w:val="00B5571C"/>
    <w:rsid w:val="00B85B05"/>
    <w:rsid w:val="00BB5A43"/>
    <w:rsid w:val="00BF754B"/>
    <w:rsid w:val="00C246EC"/>
    <w:rsid w:val="00C25302"/>
    <w:rsid w:val="00C3376C"/>
    <w:rsid w:val="00C93087"/>
    <w:rsid w:val="00CB41D9"/>
    <w:rsid w:val="00CB4B6C"/>
    <w:rsid w:val="00CB6450"/>
    <w:rsid w:val="00CC48E0"/>
    <w:rsid w:val="00CC4D5A"/>
    <w:rsid w:val="00CD1D14"/>
    <w:rsid w:val="00CD582F"/>
    <w:rsid w:val="00CF7950"/>
    <w:rsid w:val="00D61843"/>
    <w:rsid w:val="00D77932"/>
    <w:rsid w:val="00D8236B"/>
    <w:rsid w:val="00D912AF"/>
    <w:rsid w:val="00DA1EEE"/>
    <w:rsid w:val="00DC21E7"/>
    <w:rsid w:val="00DE7029"/>
    <w:rsid w:val="00DF4545"/>
    <w:rsid w:val="00DF765E"/>
    <w:rsid w:val="00E02D72"/>
    <w:rsid w:val="00E10F96"/>
    <w:rsid w:val="00E9574A"/>
    <w:rsid w:val="00EE5E9C"/>
    <w:rsid w:val="00F078E1"/>
    <w:rsid w:val="00F93B83"/>
    <w:rsid w:val="00FA0D27"/>
    <w:rsid w:val="00FC05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FE5E8"/>
  <w15:docId w15:val="{381DD662-2D50-46B6-9A20-07BAB232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65E"/>
  </w:style>
  <w:style w:type="paragraph" w:styleId="Heading1">
    <w:name w:val="heading 1"/>
    <w:basedOn w:val="Normal"/>
    <w:next w:val="Normal"/>
    <w:qFormat/>
    <w:pPr>
      <w:keepNext/>
      <w:jc w:val="center"/>
      <w:outlineLvl w:val="0"/>
    </w:pPr>
    <w:rPr>
      <w:b/>
      <w:spacing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34009D"/>
    <w:rPr>
      <w:rFonts w:ascii="Tahoma" w:hAnsi="Tahoma" w:cs="Tahoma"/>
      <w:sz w:val="16"/>
      <w:szCs w:val="16"/>
    </w:rPr>
  </w:style>
  <w:style w:type="paragraph" w:styleId="ListParagraph">
    <w:name w:val="List Paragraph"/>
    <w:basedOn w:val="Normal"/>
    <w:uiPriority w:val="34"/>
    <w:qFormat/>
    <w:rsid w:val="00C25302"/>
    <w:pPr>
      <w:ind w:left="720"/>
      <w:contextualSpacing/>
    </w:pPr>
  </w:style>
  <w:style w:type="paragraph" w:styleId="Revision">
    <w:name w:val="Revision"/>
    <w:hidden/>
    <w:uiPriority w:val="99"/>
    <w:semiHidden/>
    <w:rsid w:val="00A7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61578">
      <w:bodyDiv w:val="1"/>
      <w:marLeft w:val="0"/>
      <w:marRight w:val="0"/>
      <w:marTop w:val="0"/>
      <w:marBottom w:val="0"/>
      <w:divBdr>
        <w:top w:val="none" w:sz="0" w:space="0" w:color="auto"/>
        <w:left w:val="none" w:sz="0" w:space="0" w:color="auto"/>
        <w:bottom w:val="none" w:sz="0" w:space="0" w:color="auto"/>
        <w:right w:val="none" w:sz="0" w:space="0" w:color="auto"/>
      </w:divBdr>
    </w:div>
    <w:div w:id="1653145690">
      <w:bodyDiv w:val="1"/>
      <w:marLeft w:val="0"/>
      <w:marRight w:val="0"/>
      <w:marTop w:val="0"/>
      <w:marBottom w:val="0"/>
      <w:divBdr>
        <w:top w:val="none" w:sz="0" w:space="0" w:color="auto"/>
        <w:left w:val="none" w:sz="0" w:space="0" w:color="auto"/>
        <w:bottom w:val="none" w:sz="0" w:space="0" w:color="auto"/>
        <w:right w:val="none" w:sz="0" w:space="0" w:color="auto"/>
      </w:divBdr>
    </w:div>
    <w:div w:id="1800567897">
      <w:bodyDiv w:val="1"/>
      <w:marLeft w:val="0"/>
      <w:marRight w:val="0"/>
      <w:marTop w:val="0"/>
      <w:marBottom w:val="0"/>
      <w:divBdr>
        <w:top w:val="none" w:sz="0" w:space="0" w:color="auto"/>
        <w:left w:val="none" w:sz="0" w:space="0" w:color="auto"/>
        <w:bottom w:val="none" w:sz="0" w:space="0" w:color="auto"/>
        <w:right w:val="none" w:sz="0" w:space="0" w:color="auto"/>
      </w:divBdr>
    </w:div>
    <w:div w:id="1923223554">
      <w:bodyDiv w:val="1"/>
      <w:marLeft w:val="0"/>
      <w:marRight w:val="0"/>
      <w:marTop w:val="0"/>
      <w:marBottom w:val="0"/>
      <w:divBdr>
        <w:top w:val="none" w:sz="0" w:space="0" w:color="auto"/>
        <w:left w:val="none" w:sz="0" w:space="0" w:color="auto"/>
        <w:bottom w:val="none" w:sz="0" w:space="0" w:color="auto"/>
        <w:right w:val="none" w:sz="0" w:space="0" w:color="auto"/>
      </w:divBdr>
    </w:div>
    <w:div w:id="2023046207">
      <w:bodyDiv w:val="1"/>
      <w:marLeft w:val="0"/>
      <w:marRight w:val="0"/>
      <w:marTop w:val="0"/>
      <w:marBottom w:val="0"/>
      <w:divBdr>
        <w:top w:val="none" w:sz="0" w:space="0" w:color="auto"/>
        <w:left w:val="none" w:sz="0" w:space="0" w:color="auto"/>
        <w:bottom w:val="none" w:sz="0" w:space="0" w:color="auto"/>
        <w:right w:val="none" w:sz="0" w:space="0" w:color="auto"/>
      </w:divBdr>
      <w:divsChild>
        <w:div w:id="1307583854">
          <w:marLeft w:val="0"/>
          <w:marRight w:val="0"/>
          <w:marTop w:val="0"/>
          <w:marBottom w:val="0"/>
          <w:divBdr>
            <w:top w:val="none" w:sz="0" w:space="0" w:color="auto"/>
            <w:left w:val="none" w:sz="0" w:space="0" w:color="auto"/>
            <w:bottom w:val="none" w:sz="0" w:space="0" w:color="auto"/>
            <w:right w:val="none" w:sz="0" w:space="0" w:color="auto"/>
          </w:divBdr>
        </w:div>
      </w:divsChild>
    </w:div>
    <w:div w:id="2047561313">
      <w:bodyDiv w:val="1"/>
      <w:marLeft w:val="0"/>
      <w:marRight w:val="0"/>
      <w:marTop w:val="0"/>
      <w:marBottom w:val="0"/>
      <w:divBdr>
        <w:top w:val="none" w:sz="0" w:space="0" w:color="auto"/>
        <w:left w:val="none" w:sz="0" w:space="0" w:color="auto"/>
        <w:bottom w:val="none" w:sz="0" w:space="0" w:color="auto"/>
        <w:right w:val="none" w:sz="0" w:space="0" w:color="auto"/>
      </w:divBdr>
      <w:divsChild>
        <w:div w:id="7197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002C-339A-450D-973C-40E103B5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MUTUAL NONDISCLOSURE AGREEMENT</vt:lpstr>
    </vt:vector>
  </TitlesOfParts>
  <Company>Cinco Networks</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Roger Cox</dc:creator>
  <cp:lastModifiedBy>Steve Wong</cp:lastModifiedBy>
  <cp:revision>2</cp:revision>
  <cp:lastPrinted>2017-11-16T23:44:00Z</cp:lastPrinted>
  <dcterms:created xsi:type="dcterms:W3CDTF">2022-09-20T16:02:00Z</dcterms:created>
  <dcterms:modified xsi:type="dcterms:W3CDTF">2022-09-20T16:02:00Z</dcterms:modified>
</cp:coreProperties>
</file>